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76" w:type="dxa"/>
        <w:tblLook w:val="01E0" w:firstRow="1" w:lastRow="1" w:firstColumn="1" w:lastColumn="1" w:noHBand="0" w:noVBand="0"/>
      </w:tblPr>
      <w:tblGrid>
        <w:gridCol w:w="3403"/>
        <w:gridCol w:w="7087"/>
      </w:tblGrid>
      <w:tr w:rsidR="00BA0C30" w:rsidRPr="007C4741" w14:paraId="0F8A1924" w14:textId="77777777" w:rsidTr="005C7A22">
        <w:trPr>
          <w:trHeight w:val="936"/>
        </w:trPr>
        <w:tc>
          <w:tcPr>
            <w:tcW w:w="3403" w:type="dxa"/>
          </w:tcPr>
          <w:p w14:paraId="0D5B0B42" w14:textId="77777777" w:rsidR="00BA0C30" w:rsidRPr="007C4741" w:rsidRDefault="00BA0C30" w:rsidP="005C7A22">
            <w:pPr>
              <w:ind w:left="176"/>
              <w:jc w:val="center"/>
              <w:rPr>
                <w:b/>
                <w:sz w:val="27"/>
                <w:szCs w:val="27"/>
              </w:rPr>
            </w:pPr>
            <w:r w:rsidRPr="007C4741">
              <w:rPr>
                <w:b/>
                <w:sz w:val="27"/>
                <w:szCs w:val="27"/>
              </w:rPr>
              <w:t>HỘI ĐỒNG NHÂN DÂN</w:t>
            </w:r>
          </w:p>
          <w:p w14:paraId="78CBA150" w14:textId="77777777" w:rsidR="00BA0C30" w:rsidRPr="007C4741" w:rsidRDefault="00BA0C30" w:rsidP="005C7A22">
            <w:pPr>
              <w:ind w:left="176"/>
              <w:jc w:val="center"/>
              <w:rPr>
                <w:b/>
                <w:sz w:val="28"/>
                <w:szCs w:val="28"/>
              </w:rPr>
            </w:pPr>
            <w:r w:rsidRPr="007C4741">
              <w:rPr>
                <w:b/>
                <w:noProof/>
                <w:sz w:val="28"/>
                <w:szCs w:val="28"/>
                <w:lang w:val="en-GB" w:eastAsia="en-GB"/>
              </w:rPr>
              <mc:AlternateContent>
                <mc:Choice Requires="wps">
                  <w:drawing>
                    <wp:anchor distT="0" distB="0" distL="114300" distR="114300" simplePos="0" relativeHeight="251666432" behindDoc="0" locked="0" layoutInCell="1" allowOverlap="1" wp14:anchorId="5C51BAD3" wp14:editId="467918E1">
                      <wp:simplePos x="0" y="0"/>
                      <wp:positionH relativeFrom="column">
                        <wp:posOffset>709295</wp:posOffset>
                      </wp:positionH>
                      <wp:positionV relativeFrom="paragraph">
                        <wp:posOffset>219815</wp:posOffset>
                      </wp:positionV>
                      <wp:extent cx="715645" cy="0"/>
                      <wp:effectExtent l="0" t="0" r="2730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B17612" id="_x0000_t32" coordsize="21600,21600" o:spt="32" o:oned="t" path="m,l21600,21600e" filled="f">
                      <v:path arrowok="t" fillok="f" o:connecttype="none"/>
                      <o:lock v:ext="edit" shapetype="t"/>
                    </v:shapetype>
                    <v:shape id="Straight Arrow Connector 6" o:spid="_x0000_s1026" type="#_x0000_t32" style="position:absolute;margin-left:55.85pt;margin-top:17.3pt;width:56.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"/>
                  </w:pict>
                </mc:Fallback>
              </mc:AlternateContent>
            </w:r>
            <w:r w:rsidRPr="007C4741">
              <w:rPr>
                <w:b/>
                <w:sz w:val="28"/>
                <w:szCs w:val="28"/>
              </w:rPr>
              <w:t>XÃ IA KRÁI</w:t>
            </w:r>
          </w:p>
        </w:tc>
        <w:tc>
          <w:tcPr>
            <w:tcW w:w="7087" w:type="dxa"/>
          </w:tcPr>
          <w:p w14:paraId="36F87F10" w14:textId="77777777" w:rsidR="00BA0C30" w:rsidRPr="007C4741" w:rsidRDefault="00BA0C30" w:rsidP="005C7A22">
            <w:pPr>
              <w:ind w:right="317"/>
              <w:jc w:val="center"/>
              <w:rPr>
                <w:b/>
                <w:sz w:val="27"/>
                <w:szCs w:val="27"/>
              </w:rPr>
            </w:pPr>
            <w:r w:rsidRPr="007C4741">
              <w:rPr>
                <w:b/>
                <w:sz w:val="27"/>
                <w:szCs w:val="27"/>
              </w:rPr>
              <w:t xml:space="preserve">  CỘNG HÒA XÃ HỘI CHỦ NGHĨA VIỆT NAM</w:t>
            </w:r>
          </w:p>
          <w:p w14:paraId="762F4C2C" w14:textId="77777777" w:rsidR="00BA0C30" w:rsidRPr="007C4741" w:rsidRDefault="00BA0C30" w:rsidP="005C7A22">
            <w:pPr>
              <w:ind w:right="317"/>
              <w:jc w:val="center"/>
              <w:rPr>
                <w:b/>
                <w:sz w:val="28"/>
                <w:szCs w:val="28"/>
              </w:rPr>
            </w:pPr>
            <w:r w:rsidRPr="007C4741">
              <w:rPr>
                <w:b/>
                <w:noProof/>
                <w:sz w:val="28"/>
                <w:szCs w:val="28"/>
                <w:lang w:val="en-GB" w:eastAsia="en-GB"/>
              </w:rPr>
              <mc:AlternateContent>
                <mc:Choice Requires="wps">
                  <w:drawing>
                    <wp:anchor distT="0" distB="0" distL="114300" distR="114300" simplePos="0" relativeHeight="251665408" behindDoc="0" locked="0" layoutInCell="1" allowOverlap="1" wp14:anchorId="2EBC3C9E" wp14:editId="066E3AD1">
                      <wp:simplePos x="0" y="0"/>
                      <wp:positionH relativeFrom="column">
                        <wp:posOffset>1005205</wp:posOffset>
                      </wp:positionH>
                      <wp:positionV relativeFrom="paragraph">
                        <wp:posOffset>226695</wp:posOffset>
                      </wp:positionV>
                      <wp:extent cx="2131060" cy="0"/>
                      <wp:effectExtent l="6985" t="11430" r="508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C0C20" id="Straight Arrow Connector 4" o:spid="_x0000_s1026" type="#_x0000_t32" style="position:absolute;margin-left:79.15pt;margin-top:17.85pt;width:167.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TJQIAAEoEAAAOAAAAZHJzL2Uyb0RvYy54bWysVMFu2zAMvQ/YPwi6p7ZTN0u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"/>
                  </w:pict>
                </mc:Fallback>
              </mc:AlternateContent>
            </w:r>
            <w:r w:rsidRPr="007C4741">
              <w:rPr>
                <w:b/>
                <w:sz w:val="28"/>
                <w:szCs w:val="28"/>
              </w:rPr>
              <w:t>Độc lập – Tự do – Hạnh phúc</w:t>
            </w:r>
          </w:p>
        </w:tc>
      </w:tr>
      <w:tr w:rsidR="00BA0C30" w:rsidRPr="007C4741" w14:paraId="36F12629" w14:textId="77777777" w:rsidTr="005C7A22">
        <w:tc>
          <w:tcPr>
            <w:tcW w:w="3403" w:type="dxa"/>
          </w:tcPr>
          <w:p w14:paraId="3FF335F2" w14:textId="018396B6" w:rsidR="00BA0C30" w:rsidRPr="007C4741" w:rsidRDefault="00BA0C30" w:rsidP="005C7A22">
            <w:pPr>
              <w:jc w:val="center"/>
              <w:rPr>
                <w:sz w:val="28"/>
                <w:szCs w:val="28"/>
              </w:rPr>
            </w:pPr>
            <w:r>
              <w:rPr>
                <w:sz w:val="28"/>
                <w:szCs w:val="28"/>
              </w:rPr>
              <w:t xml:space="preserve">Số:  </w:t>
            </w:r>
            <w:r w:rsidR="00FA53D6">
              <w:rPr>
                <w:sz w:val="28"/>
                <w:szCs w:val="28"/>
              </w:rPr>
              <w:t xml:space="preserve">    </w:t>
            </w:r>
            <w:r w:rsidRPr="007C4741">
              <w:rPr>
                <w:sz w:val="28"/>
                <w:szCs w:val="28"/>
              </w:rPr>
              <w:t xml:space="preserve"> /NQ-H</w:t>
            </w:r>
            <w:r w:rsidRPr="007C4741">
              <w:rPr>
                <w:rFonts w:hint="eastAsia"/>
                <w:sz w:val="28"/>
                <w:szCs w:val="28"/>
              </w:rPr>
              <w:t>Đ</w:t>
            </w:r>
            <w:r w:rsidRPr="007C4741">
              <w:rPr>
                <w:sz w:val="28"/>
                <w:szCs w:val="28"/>
              </w:rPr>
              <w:t>ND</w:t>
            </w:r>
          </w:p>
          <w:p w14:paraId="706963C5" w14:textId="64E52A5C" w:rsidR="00BA0C30" w:rsidRPr="007C4741" w:rsidRDefault="00D5569F" w:rsidP="005C7A22">
            <w:pPr>
              <w:jc w:val="center"/>
              <w:rPr>
                <w:b/>
                <w:sz w:val="28"/>
                <w:szCs w:val="28"/>
              </w:rPr>
            </w:pPr>
            <w:r>
              <w:rPr>
                <w:b/>
                <w:noProof/>
                <w:sz w:val="28"/>
                <w:szCs w:val="28"/>
                <w:lang w:val="en-GB" w:eastAsia="en-GB"/>
              </w:rPr>
              <mc:AlternateContent>
                <mc:Choice Requires="wps">
                  <w:drawing>
                    <wp:anchor distT="0" distB="0" distL="114300" distR="114300" simplePos="0" relativeHeight="251667456" behindDoc="0" locked="0" layoutInCell="1" allowOverlap="1" wp14:anchorId="46970854" wp14:editId="736A8067">
                      <wp:simplePos x="0" y="0"/>
                      <wp:positionH relativeFrom="column">
                        <wp:posOffset>432428</wp:posOffset>
                      </wp:positionH>
                      <wp:positionV relativeFrom="paragraph">
                        <wp:posOffset>56174</wp:posOffset>
                      </wp:positionV>
                      <wp:extent cx="1310816" cy="311847"/>
                      <wp:effectExtent l="0" t="0" r="22860" b="12065"/>
                      <wp:wrapNone/>
                      <wp:docPr id="1" name="Rectangle 1"/>
                      <wp:cNvGraphicFramePr/>
                      <a:graphic xmlns:a="http://schemas.openxmlformats.org/drawingml/2006/main">
                        <a:graphicData uri="http://schemas.microsoft.com/office/word/2010/wordprocessingShape">
                          <wps:wsp>
                            <wps:cNvSpPr/>
                            <wps:spPr>
                              <a:xfrm>
                                <a:off x="0" y="0"/>
                                <a:ext cx="1310816" cy="311847"/>
                              </a:xfrm>
                              <a:prstGeom prst="rect">
                                <a:avLst/>
                              </a:prstGeom>
                            </wps:spPr>
                            <wps:style>
                              <a:lnRef idx="2">
                                <a:schemeClr val="dk1"/>
                              </a:lnRef>
                              <a:fillRef idx="1">
                                <a:schemeClr val="lt1"/>
                              </a:fillRef>
                              <a:effectRef idx="0">
                                <a:schemeClr val="dk1"/>
                              </a:effectRef>
                              <a:fontRef idx="minor">
                                <a:schemeClr val="dk1"/>
                              </a:fontRef>
                            </wps:style>
                            <wps:txbx>
                              <w:txbxContent>
                                <w:p w14:paraId="17D57808" w14:textId="55587908" w:rsidR="00D5569F" w:rsidRPr="00D5569F" w:rsidRDefault="00D5569F" w:rsidP="00D5569F">
                                  <w:pPr>
                                    <w:jc w:val="center"/>
                                    <w:rPr>
                                      <w:b/>
                                      <w:lang w:val="en-GB"/>
                                    </w:rPr>
                                  </w:pPr>
                                  <w:r w:rsidRPr="00D5569F">
                                    <w:rPr>
                                      <w:b/>
                                      <w:lang w:val="en-G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70854" id="Rectangle 1" o:spid="_x0000_s1026" style="position:absolute;left:0;text-align:left;margin-left:34.05pt;margin-top:4.4pt;width:103.2pt;height:24.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" fillcolor="white [3201]" strokecolor="black [3200]" strokeweight="2pt">
                      <v:textbox>
                        <w:txbxContent>
                          <w:p w14:paraId="17D57808" w14:textId="55587908" w:rsidR="00D5569F" w:rsidRPr="00D5569F" w:rsidRDefault="00D5569F" w:rsidP="00D5569F">
                            <w:pPr>
                              <w:jc w:val="center"/>
                              <w:rPr>
                                <w:b/>
                                <w:lang w:val="en-GB"/>
                              </w:rPr>
                            </w:pPr>
                            <w:r w:rsidRPr="00D5569F">
                              <w:rPr>
                                <w:b/>
                                <w:lang w:val="en-GB"/>
                              </w:rPr>
                              <w:t>DỰ THẢO</w:t>
                            </w:r>
                          </w:p>
                        </w:txbxContent>
                      </v:textbox>
                    </v:rect>
                  </w:pict>
                </mc:Fallback>
              </mc:AlternateContent>
            </w:r>
          </w:p>
        </w:tc>
        <w:tc>
          <w:tcPr>
            <w:tcW w:w="7087" w:type="dxa"/>
          </w:tcPr>
          <w:p w14:paraId="16257B20" w14:textId="0B741468" w:rsidR="00BA0C30" w:rsidRPr="007C4741" w:rsidRDefault="00BA0C30" w:rsidP="00FA53D6">
            <w:pPr>
              <w:jc w:val="center"/>
              <w:rPr>
                <w:i/>
                <w:sz w:val="28"/>
                <w:szCs w:val="28"/>
              </w:rPr>
            </w:pPr>
            <w:r w:rsidRPr="007C4741">
              <w:rPr>
                <w:i/>
                <w:sz w:val="28"/>
                <w:szCs w:val="28"/>
              </w:rPr>
              <w:t xml:space="preserve">Ia Krái, ngày </w:t>
            </w:r>
            <w:r w:rsidR="00FA53D6">
              <w:rPr>
                <w:i/>
                <w:sz w:val="28"/>
                <w:szCs w:val="28"/>
              </w:rPr>
              <w:t xml:space="preserve">   </w:t>
            </w:r>
            <w:r w:rsidRPr="007C4741">
              <w:rPr>
                <w:i/>
                <w:sz w:val="28"/>
                <w:szCs w:val="28"/>
              </w:rPr>
              <w:t xml:space="preserve"> tháng </w:t>
            </w:r>
            <w:r w:rsidR="00FA53D6">
              <w:rPr>
                <w:i/>
                <w:sz w:val="28"/>
                <w:szCs w:val="28"/>
              </w:rPr>
              <w:t>10</w:t>
            </w:r>
            <w:r w:rsidRPr="007C4741">
              <w:rPr>
                <w:i/>
                <w:sz w:val="28"/>
                <w:szCs w:val="28"/>
              </w:rPr>
              <w:t xml:space="preserve"> năm 2025</w:t>
            </w:r>
          </w:p>
        </w:tc>
      </w:tr>
    </w:tbl>
    <w:p w14:paraId="3A9D5B61" w14:textId="77777777" w:rsidR="00227BAE" w:rsidRPr="00881B82" w:rsidRDefault="009B161C" w:rsidP="00E821ED">
      <w:pPr>
        <w:jc w:val="center"/>
        <w:rPr>
          <w:b/>
          <w:sz w:val="28"/>
          <w:szCs w:val="28"/>
        </w:rPr>
      </w:pPr>
      <w:bookmarkStart w:id="0" w:name="_GoBack"/>
      <w:bookmarkEnd w:id="0"/>
      <w:r w:rsidRPr="00881B82">
        <w:rPr>
          <w:b/>
          <w:sz w:val="28"/>
          <w:szCs w:val="28"/>
        </w:rPr>
        <w:t>NGHỊ QUYẾT</w:t>
      </w:r>
    </w:p>
    <w:p w14:paraId="150848BE" w14:textId="096FD7C4" w:rsidR="007212C9" w:rsidRPr="00881B82" w:rsidRDefault="007212C9" w:rsidP="00881B82">
      <w:pPr>
        <w:jc w:val="center"/>
        <w:rPr>
          <w:b/>
          <w:sz w:val="28"/>
          <w:szCs w:val="28"/>
        </w:rPr>
      </w:pPr>
      <w:bookmarkStart w:id="1" w:name="_Hlk205194122"/>
      <w:r w:rsidRPr="00881B82">
        <w:rPr>
          <w:b/>
          <w:sz w:val="28"/>
          <w:szCs w:val="28"/>
        </w:rPr>
        <w:t>Về việc phân bổ điều chỉnh bổ sung k</w:t>
      </w:r>
      <w:r w:rsidR="004C01AE">
        <w:rPr>
          <w:b/>
          <w:sz w:val="28"/>
          <w:szCs w:val="28"/>
        </w:rPr>
        <w:t xml:space="preserve">inh phí sự nghiệp thực hiện các </w:t>
      </w:r>
      <w:r w:rsidR="004C7AA8">
        <w:rPr>
          <w:b/>
          <w:sz w:val="28"/>
          <w:szCs w:val="28"/>
        </w:rPr>
        <w:t>Chương trình mục tiêu Q</w:t>
      </w:r>
      <w:r w:rsidRPr="00881B82">
        <w:rPr>
          <w:b/>
          <w:sz w:val="28"/>
          <w:szCs w:val="28"/>
        </w:rPr>
        <w:t xml:space="preserve">uốc </w:t>
      </w:r>
      <w:r w:rsidR="009F736B">
        <w:rPr>
          <w:b/>
          <w:sz w:val="28"/>
          <w:szCs w:val="28"/>
        </w:rPr>
        <w:t xml:space="preserve">gia </w:t>
      </w:r>
      <w:r w:rsidRPr="00881B82">
        <w:rPr>
          <w:b/>
          <w:sz w:val="28"/>
          <w:szCs w:val="28"/>
        </w:rPr>
        <w:t xml:space="preserve">năm 2025 </w:t>
      </w:r>
      <w:r w:rsidRPr="004C01AE">
        <w:rPr>
          <w:b/>
          <w:sz w:val="28"/>
          <w:szCs w:val="28"/>
        </w:rPr>
        <w:t>trên địa bàn xã</w:t>
      </w:r>
    </w:p>
    <w:bookmarkEnd w:id="1"/>
    <w:p w14:paraId="671D137A" w14:textId="459EA479" w:rsidR="00227BAE" w:rsidRPr="00881B82" w:rsidRDefault="00227BAE" w:rsidP="00B42EE9">
      <w:pPr>
        <w:ind w:firstLine="2160"/>
        <w:jc w:val="both"/>
        <w:rPr>
          <w:sz w:val="28"/>
          <w:szCs w:val="28"/>
        </w:rPr>
      </w:pPr>
      <w:r w:rsidRPr="00881B82">
        <w:rPr>
          <w:noProof/>
          <w:sz w:val="28"/>
          <w:szCs w:val="28"/>
          <w:lang w:val="en-GB" w:eastAsia="en-GB"/>
        </w:rPr>
        <mc:AlternateContent>
          <mc:Choice Requires="wps">
            <w:drawing>
              <wp:anchor distT="0" distB="0" distL="114300" distR="114300" simplePos="0" relativeHeight="251663360" behindDoc="0" locked="0" layoutInCell="1" allowOverlap="1" wp14:anchorId="1AD041E2" wp14:editId="06232BB9">
                <wp:simplePos x="0" y="0"/>
                <wp:positionH relativeFrom="margin">
                  <wp:align>center</wp:align>
                </wp:positionH>
                <wp:positionV relativeFrom="paragraph">
                  <wp:posOffset>40005</wp:posOffset>
                </wp:positionV>
                <wp:extent cx="14400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7262357" id="_x0000_t32" coordsize="21600,21600" o:spt="32" o:oned="t" path="m,l21600,21600e" filled="f">
                <v:path arrowok="t" fillok="f" o:connecttype="none"/>
                <o:lock v:ext="edit" shapetype="t"/>
              </v:shapetype>
              <v:shape id="Straight Arrow Connector 5" o:spid="_x0000_s1026" type="#_x0000_t32" style="position:absolute;margin-left:0;margin-top:3.15pt;width:113.4pt;height:0;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">
                <w10:wrap anchorx="margin"/>
              </v:shape>
            </w:pict>
          </mc:Fallback>
        </mc:AlternateContent>
      </w:r>
      <w:r w:rsidRPr="00881B82">
        <w:rPr>
          <w:sz w:val="28"/>
          <w:szCs w:val="28"/>
        </w:rPr>
        <w:tab/>
      </w:r>
    </w:p>
    <w:p w14:paraId="61811E10" w14:textId="5F69B7A1" w:rsidR="009B161C" w:rsidRPr="00881B82" w:rsidRDefault="009B161C" w:rsidP="009B161C">
      <w:pPr>
        <w:spacing w:before="40" w:after="40"/>
        <w:jc w:val="center"/>
        <w:rPr>
          <w:b/>
          <w:sz w:val="28"/>
          <w:szCs w:val="28"/>
        </w:rPr>
      </w:pPr>
      <w:r w:rsidRPr="00881B82">
        <w:rPr>
          <w:b/>
          <w:sz w:val="28"/>
          <w:szCs w:val="28"/>
        </w:rPr>
        <w:t xml:space="preserve">HỘI ĐỒNG NHÂN DÂN </w:t>
      </w:r>
      <w:r w:rsidR="009D55C9">
        <w:rPr>
          <w:b/>
          <w:sz w:val="28"/>
          <w:szCs w:val="28"/>
        </w:rPr>
        <w:t>XÃ</w:t>
      </w:r>
      <w:r w:rsidRPr="00881B82">
        <w:rPr>
          <w:b/>
          <w:sz w:val="28"/>
          <w:szCs w:val="28"/>
        </w:rPr>
        <w:t xml:space="preserve"> IA </w:t>
      </w:r>
      <w:r w:rsidR="00322086" w:rsidRPr="00881B82">
        <w:rPr>
          <w:b/>
          <w:sz w:val="28"/>
          <w:szCs w:val="28"/>
        </w:rPr>
        <w:t>KRÁI</w:t>
      </w:r>
    </w:p>
    <w:p w14:paraId="316B377C" w14:textId="1CBCDDFD" w:rsidR="00A45800" w:rsidRPr="00881B82" w:rsidRDefault="00BD2819" w:rsidP="009B161C">
      <w:pPr>
        <w:spacing w:before="40" w:after="40"/>
        <w:jc w:val="center"/>
        <w:rPr>
          <w:sz w:val="28"/>
          <w:szCs w:val="28"/>
        </w:rPr>
      </w:pPr>
      <w:r>
        <w:rPr>
          <w:b/>
          <w:sz w:val="28"/>
          <w:szCs w:val="28"/>
        </w:rPr>
        <w:t>KHÓA XIII,</w:t>
      </w:r>
      <w:r w:rsidR="009B161C" w:rsidRPr="00881B82">
        <w:rPr>
          <w:b/>
          <w:sz w:val="28"/>
          <w:szCs w:val="28"/>
        </w:rPr>
        <w:t xml:space="preserve"> KỲ HỌP THỨ </w:t>
      </w:r>
      <w:r w:rsidR="007212C9" w:rsidRPr="00881B82">
        <w:rPr>
          <w:b/>
          <w:sz w:val="28"/>
          <w:szCs w:val="28"/>
        </w:rPr>
        <w:t>BA</w:t>
      </w:r>
    </w:p>
    <w:p w14:paraId="793C6A8F" w14:textId="77777777" w:rsidR="00F957DC" w:rsidRPr="00BE36BD" w:rsidRDefault="00F957DC" w:rsidP="00F957DC">
      <w:pPr>
        <w:rPr>
          <w:sz w:val="16"/>
          <w:szCs w:val="16"/>
        </w:rPr>
      </w:pPr>
      <w:r w:rsidRPr="00881B82">
        <w:rPr>
          <w:sz w:val="28"/>
          <w:szCs w:val="28"/>
        </w:rPr>
        <w:t xml:space="preserve">                      </w:t>
      </w:r>
    </w:p>
    <w:p w14:paraId="518DB14B" w14:textId="0C4450AB" w:rsidR="007212C9" w:rsidRPr="00881B82" w:rsidRDefault="007212C9" w:rsidP="00592FF9">
      <w:pPr>
        <w:spacing w:before="60"/>
        <w:ind w:firstLine="720"/>
        <w:jc w:val="both"/>
        <w:rPr>
          <w:i/>
          <w:sz w:val="28"/>
          <w:szCs w:val="28"/>
        </w:rPr>
      </w:pPr>
      <w:r w:rsidRPr="00881B82">
        <w:rPr>
          <w:i/>
          <w:sz w:val="28"/>
          <w:szCs w:val="28"/>
        </w:rPr>
        <w:t>Căn cứ Luật Tổ chức c</w:t>
      </w:r>
      <w:r w:rsidR="009F736B">
        <w:rPr>
          <w:i/>
          <w:sz w:val="28"/>
          <w:szCs w:val="28"/>
        </w:rPr>
        <w:t xml:space="preserve">hính quyền địa phương </w:t>
      </w:r>
      <w:r w:rsidR="001C7CC5">
        <w:rPr>
          <w:i/>
          <w:sz w:val="28"/>
          <w:szCs w:val="28"/>
        </w:rPr>
        <w:t>ngày 16/6/2025</w:t>
      </w:r>
      <w:r w:rsidR="009F736B">
        <w:rPr>
          <w:i/>
          <w:sz w:val="28"/>
          <w:szCs w:val="28"/>
        </w:rPr>
        <w:t>;</w:t>
      </w:r>
    </w:p>
    <w:p w14:paraId="43D76D60" w14:textId="77777777" w:rsidR="007212C9" w:rsidRPr="00881B82" w:rsidRDefault="007212C9" w:rsidP="00592FF9">
      <w:pPr>
        <w:spacing w:before="60"/>
        <w:ind w:firstLine="720"/>
        <w:jc w:val="both"/>
        <w:rPr>
          <w:i/>
          <w:sz w:val="28"/>
          <w:szCs w:val="28"/>
        </w:rPr>
      </w:pPr>
      <w:r w:rsidRPr="00881B82">
        <w:rPr>
          <w:i/>
          <w:sz w:val="28"/>
          <w:szCs w:val="28"/>
        </w:rPr>
        <w:t>Căn cứ Luật Ngân sách nhà nước năm 2025;</w:t>
      </w:r>
    </w:p>
    <w:p w14:paraId="3A8BE1A1" w14:textId="3E68CC90" w:rsidR="007212C9" w:rsidRPr="00881B82" w:rsidRDefault="007212C9" w:rsidP="00592FF9">
      <w:pPr>
        <w:spacing w:before="60"/>
        <w:ind w:firstLine="720"/>
        <w:jc w:val="both"/>
        <w:rPr>
          <w:i/>
          <w:sz w:val="28"/>
          <w:szCs w:val="28"/>
        </w:rPr>
      </w:pPr>
      <w:r w:rsidRPr="00881B82">
        <w:rPr>
          <w:i/>
          <w:sz w:val="28"/>
          <w:szCs w:val="28"/>
        </w:rPr>
        <w:t>Căn cứ Quyết định số 1719/QĐ-TTg ngày 14/10/2021 của Thủ tướng Chính phủ và Quyết định số: 920/QĐ- TTg ngày 14/5/2025 của Thủ tướng Chính phủ về việc điều chỉnh một số nội dung của Chương trình mục tiêu quốc gia phát triển kinh tế xã hội vùng đồng bào dân tộc thiểu số và miền núi giai đoạn 2021 - 2030, giai đoạn I từ năm 2021 đến 2025;</w:t>
      </w:r>
    </w:p>
    <w:p w14:paraId="235BAA97" w14:textId="1696A509" w:rsidR="007212C9" w:rsidRPr="00881B82" w:rsidRDefault="006C2F59" w:rsidP="00592FF9">
      <w:pPr>
        <w:spacing w:before="60"/>
        <w:ind w:firstLine="720"/>
        <w:jc w:val="both"/>
        <w:rPr>
          <w:i/>
          <w:sz w:val="28"/>
          <w:szCs w:val="28"/>
        </w:rPr>
      </w:pPr>
      <w:r>
        <w:rPr>
          <w:i/>
          <w:sz w:val="28"/>
          <w:szCs w:val="28"/>
        </w:rPr>
        <w:t>Căn cứ Nghị định số</w:t>
      </w:r>
      <w:r w:rsidR="007212C9" w:rsidRPr="00881B82">
        <w:rPr>
          <w:i/>
          <w:sz w:val="28"/>
          <w:szCs w:val="28"/>
        </w:rPr>
        <w:t xml:space="preserve"> 125/2025/NĐ-CP, ngày 11 tháng 6 năm 2025 của Chính phủ quy định về phân định thẩ</w:t>
      </w:r>
      <w:r w:rsidR="006A1D89">
        <w:rPr>
          <w:i/>
          <w:sz w:val="28"/>
          <w:szCs w:val="28"/>
        </w:rPr>
        <w:t>m quyền của chính quyền địa phươ</w:t>
      </w:r>
      <w:r w:rsidR="007212C9" w:rsidRPr="00881B82">
        <w:rPr>
          <w:i/>
          <w:sz w:val="28"/>
          <w:szCs w:val="28"/>
        </w:rPr>
        <w:t xml:space="preserve">ng 02 cấp trong </w:t>
      </w:r>
      <w:r w:rsidR="00742C8E">
        <w:rPr>
          <w:i/>
          <w:sz w:val="28"/>
          <w:szCs w:val="28"/>
        </w:rPr>
        <w:t>lĩnh vực nhà nước của Bộ T</w:t>
      </w:r>
      <w:r w:rsidR="007212C9" w:rsidRPr="00881B82">
        <w:rPr>
          <w:i/>
          <w:sz w:val="28"/>
          <w:szCs w:val="28"/>
        </w:rPr>
        <w:t>ài chính;</w:t>
      </w:r>
    </w:p>
    <w:p w14:paraId="0EAC392D" w14:textId="77777777" w:rsidR="007212C9" w:rsidRPr="00881B82" w:rsidRDefault="007212C9" w:rsidP="00592FF9">
      <w:pPr>
        <w:spacing w:before="60"/>
        <w:ind w:firstLine="720"/>
        <w:jc w:val="both"/>
        <w:rPr>
          <w:i/>
          <w:sz w:val="28"/>
          <w:szCs w:val="28"/>
        </w:rPr>
      </w:pPr>
      <w:r w:rsidRPr="00881B82">
        <w:rPr>
          <w:i/>
          <w:sz w:val="28"/>
          <w:szCs w:val="28"/>
        </w:rPr>
        <w:t>Căn cứ Nghị quyết số 111/2024/QH15 của Quốc hội ngày 18 tháng 01 năm 2024 về một số cơ chế, chính sách đặc thù thực hiện các chương trình mục tiêu quốc gia;</w:t>
      </w:r>
    </w:p>
    <w:p w14:paraId="001A306B" w14:textId="77777777" w:rsidR="007212C9" w:rsidRPr="00881B82" w:rsidRDefault="007212C9" w:rsidP="00592FF9">
      <w:pPr>
        <w:spacing w:before="60"/>
        <w:ind w:firstLine="720"/>
        <w:jc w:val="both"/>
        <w:rPr>
          <w:i/>
          <w:sz w:val="28"/>
          <w:szCs w:val="28"/>
        </w:rPr>
      </w:pPr>
      <w:r w:rsidRPr="00881B82">
        <w:rPr>
          <w:i/>
          <w:sz w:val="28"/>
          <w:szCs w:val="28"/>
        </w:rPr>
        <w:t xml:space="preserve"> Căn cứ Nghị quyết số 13/NQ-HĐND ngày 22 tháng 7 năm 2025 của Hội đồng nhân dân tỉnh Gia Lai khóa XII, kỳ họp thứ 2 về việc quyết định dự toán ngân sách nhà nước năm 2025 tỉnh Gia Lai sau sắp xếp đơn vị hành chính;</w:t>
      </w:r>
    </w:p>
    <w:p w14:paraId="07C02DC6" w14:textId="77777777" w:rsidR="007212C9" w:rsidRPr="00881B82" w:rsidRDefault="007212C9" w:rsidP="00592FF9">
      <w:pPr>
        <w:spacing w:before="60"/>
        <w:ind w:firstLine="720"/>
        <w:jc w:val="both"/>
        <w:rPr>
          <w:i/>
          <w:sz w:val="28"/>
          <w:szCs w:val="28"/>
        </w:rPr>
      </w:pPr>
      <w:r w:rsidRPr="00881B82">
        <w:rPr>
          <w:i/>
          <w:sz w:val="28"/>
          <w:szCs w:val="28"/>
        </w:rPr>
        <w:t xml:space="preserve"> Căn cứ Nghị quyết số 17/NQ-HĐND ngày 22 tháng 7 năm 2025 của Hội đồng nhân dân tỉnh Gia Lai khóa XII, kỳ họp thứ 2 về việc phân bổ kinh phí sự nghiệp thực hiện các Chương trình mục tiêu quốc gia năm 2025 cho các xã, phường trên địa bàn tỉnh Gia Lai; </w:t>
      </w:r>
    </w:p>
    <w:p w14:paraId="72A8C18C" w14:textId="531F87B2" w:rsidR="007212C9" w:rsidRPr="00881B82" w:rsidRDefault="007212C9" w:rsidP="00592FF9">
      <w:pPr>
        <w:spacing w:before="60"/>
        <w:ind w:firstLine="720"/>
        <w:jc w:val="both"/>
        <w:rPr>
          <w:i/>
          <w:sz w:val="28"/>
          <w:szCs w:val="28"/>
        </w:rPr>
      </w:pPr>
      <w:r w:rsidRPr="00881B82">
        <w:rPr>
          <w:i/>
          <w:sz w:val="28"/>
          <w:szCs w:val="28"/>
        </w:rPr>
        <w:t>Căn cứ Nghị quyết 36/NQ-HĐND, ngày 15 tháng 9 năm 2025 của Hội đồng nhân dân tỉnh về việc điều chỉnh kinh phí sự nghiệp thực hiện các Chương tr</w:t>
      </w:r>
      <w:r w:rsidR="00B867EB">
        <w:rPr>
          <w:i/>
          <w:sz w:val="28"/>
          <w:szCs w:val="28"/>
        </w:rPr>
        <w:t>ình mục tiêu quốc gia và phân bổ</w:t>
      </w:r>
      <w:r w:rsidRPr="00881B82">
        <w:rPr>
          <w:i/>
          <w:sz w:val="28"/>
          <w:szCs w:val="28"/>
        </w:rPr>
        <w:t xml:space="preserve"> dự toán kinh phí sự nghiệp thực hiện Chương trình mục tiêu quốc gia giảm nghèo bền vững năm 2025 cho các xã trên địa bàn tỉnh Gia Lai;</w:t>
      </w:r>
    </w:p>
    <w:p w14:paraId="4F15FE0D" w14:textId="296ADD5C" w:rsidR="007212C9" w:rsidRPr="00881B82" w:rsidRDefault="007212C9" w:rsidP="00592FF9">
      <w:pPr>
        <w:spacing w:before="60"/>
        <w:ind w:firstLine="720"/>
        <w:jc w:val="both"/>
        <w:rPr>
          <w:i/>
          <w:sz w:val="28"/>
          <w:szCs w:val="28"/>
        </w:rPr>
      </w:pPr>
      <w:r w:rsidRPr="00881B82">
        <w:rPr>
          <w:i/>
          <w:sz w:val="28"/>
          <w:szCs w:val="28"/>
        </w:rPr>
        <w:t>Căn cứ Quyết định số</w:t>
      </w:r>
      <w:r w:rsidR="00AC7A72">
        <w:rPr>
          <w:i/>
          <w:sz w:val="28"/>
          <w:szCs w:val="28"/>
        </w:rPr>
        <w:t xml:space="preserve"> </w:t>
      </w:r>
      <w:r w:rsidRPr="00881B82">
        <w:rPr>
          <w:i/>
          <w:sz w:val="28"/>
          <w:szCs w:val="28"/>
        </w:rPr>
        <w:t>1937/QĐ-UBND, ngày 26 tháng 9 năm 2025 của Ủy ban nhân dân tỉnh về việc điều chỉnh kinh phí sự nghiệp thực hiện các Chương trình mục tiêu quốc gia và phân bổ dự toán kinh phí sự nghiệp thực hiện Chương trình mục tiêu quốc gia Giảm nghèo bền vững năm 2025 cho các xã trên địa bàn tỉnh Gia Lai;</w:t>
      </w:r>
    </w:p>
    <w:p w14:paraId="19C02080" w14:textId="77777777" w:rsidR="007212C9" w:rsidRPr="00881B82" w:rsidRDefault="007212C9" w:rsidP="00592FF9">
      <w:pPr>
        <w:spacing w:before="60"/>
        <w:ind w:firstLine="720"/>
        <w:jc w:val="both"/>
        <w:rPr>
          <w:i/>
          <w:sz w:val="28"/>
          <w:szCs w:val="28"/>
        </w:rPr>
      </w:pPr>
      <w:r w:rsidRPr="00881B82">
        <w:rPr>
          <w:i/>
          <w:sz w:val="28"/>
          <w:szCs w:val="28"/>
        </w:rPr>
        <w:lastRenderedPageBreak/>
        <w:t xml:space="preserve">Căn cứ Thông tư số 55/2023/TT-BTC ngày 15/8/2023 của Bộ Tài chính quy định quản lý, sử dụng và quyết toán kinh phí sự nghiệp từ nguồn ngân sách nhà nước thực hiện các Chương trình mục tiêu quốc gia giai đoạn 2021- 2025; </w:t>
      </w:r>
    </w:p>
    <w:p w14:paraId="3445E60A" w14:textId="6F93426D" w:rsidR="00790454" w:rsidRPr="00881B82" w:rsidRDefault="007212C9" w:rsidP="00592FF9">
      <w:pPr>
        <w:spacing w:before="60"/>
        <w:ind w:firstLine="720"/>
        <w:jc w:val="both"/>
        <w:rPr>
          <w:i/>
          <w:sz w:val="28"/>
          <w:szCs w:val="28"/>
        </w:rPr>
      </w:pPr>
      <w:r w:rsidRPr="00881B82">
        <w:rPr>
          <w:bCs/>
          <w:i/>
          <w:sz w:val="28"/>
          <w:szCs w:val="28"/>
          <w:lang w:val="nl-NL"/>
        </w:rPr>
        <w:t>Căn cứ Nghị định 27/2022/NĐ-CP ngày 19/4/2022 của Chính phủ quy định cơ chế quản lý, tổ chức thực hiện các chương trình mục tiêu quốc gia;</w:t>
      </w:r>
      <w:r w:rsidRPr="00881B82">
        <w:rPr>
          <w:i/>
          <w:sz w:val="28"/>
          <w:szCs w:val="28"/>
        </w:rPr>
        <w:t xml:space="preserve"> Căn cứ Nghị định số 38/2023/NĐ-CP ngày 24/06/2023 của </w:t>
      </w:r>
      <w:r w:rsidRPr="00881B82">
        <w:rPr>
          <w:i/>
          <w:sz w:val="28"/>
          <w:szCs w:val="28"/>
          <w:lang w:val="vi-VN"/>
        </w:rPr>
        <w:t xml:space="preserve">Chính phủ </w:t>
      </w:r>
      <w:r w:rsidRPr="00881B82">
        <w:rPr>
          <w:i/>
          <w:sz w:val="28"/>
          <w:szCs w:val="28"/>
        </w:rPr>
        <w:t>về sử</w:t>
      </w:r>
      <w:r w:rsidR="0042132C">
        <w:rPr>
          <w:i/>
          <w:sz w:val="28"/>
          <w:szCs w:val="28"/>
        </w:rPr>
        <w:t>a</w:t>
      </w:r>
      <w:r w:rsidRPr="00881B82">
        <w:rPr>
          <w:i/>
          <w:sz w:val="28"/>
          <w:szCs w:val="28"/>
        </w:rPr>
        <w:t xml:space="preserve"> đổi, bổ sung một số điều của Nghị định số 27/2022/NĐ-CP ngày 19/04/2022 của Chính phủ quy định </w:t>
      </w:r>
      <w:r w:rsidRPr="00881B82">
        <w:rPr>
          <w:i/>
          <w:sz w:val="28"/>
          <w:szCs w:val="28"/>
          <w:lang w:val="vi-VN"/>
        </w:rPr>
        <w:t>cơ chế quản lý, tổ chức thực hiện các Chương trình mục tiêu quốc gia</w:t>
      </w:r>
      <w:r w:rsidR="008922EB" w:rsidRPr="00881B82">
        <w:rPr>
          <w:iCs/>
          <w:sz w:val="28"/>
          <w:szCs w:val="28"/>
        </w:rPr>
        <w:t>;</w:t>
      </w:r>
    </w:p>
    <w:p w14:paraId="4A6FFC03" w14:textId="3DB9F6E5" w:rsidR="009B161C" w:rsidRDefault="009B161C" w:rsidP="00592FF9">
      <w:pPr>
        <w:spacing w:before="60"/>
        <w:ind w:firstLine="720"/>
        <w:jc w:val="both"/>
        <w:rPr>
          <w:i/>
          <w:sz w:val="28"/>
          <w:szCs w:val="28"/>
        </w:rPr>
      </w:pPr>
      <w:r w:rsidRPr="00677B71">
        <w:rPr>
          <w:i/>
          <w:sz w:val="28"/>
          <w:szCs w:val="28"/>
        </w:rPr>
        <w:t>Xét tờ tr</w:t>
      </w:r>
      <w:r w:rsidR="00F02228" w:rsidRPr="00677B71">
        <w:rPr>
          <w:i/>
          <w:sz w:val="28"/>
          <w:szCs w:val="28"/>
        </w:rPr>
        <w:t xml:space="preserve">ình số: </w:t>
      </w:r>
      <w:r w:rsidR="003F785F">
        <w:rPr>
          <w:i/>
          <w:sz w:val="28"/>
          <w:szCs w:val="28"/>
        </w:rPr>
        <w:t>…</w:t>
      </w:r>
      <w:r w:rsidR="005B1750">
        <w:rPr>
          <w:i/>
          <w:sz w:val="28"/>
          <w:szCs w:val="28"/>
        </w:rPr>
        <w:t>/TTr-UBND ngày …</w:t>
      </w:r>
      <w:r w:rsidR="00F02228" w:rsidRPr="00677B71">
        <w:rPr>
          <w:i/>
          <w:sz w:val="28"/>
          <w:szCs w:val="28"/>
        </w:rPr>
        <w:t>/</w:t>
      </w:r>
      <w:r w:rsidR="007212C9" w:rsidRPr="00677B71">
        <w:rPr>
          <w:i/>
          <w:sz w:val="28"/>
          <w:szCs w:val="28"/>
        </w:rPr>
        <w:t>10</w:t>
      </w:r>
      <w:r w:rsidRPr="00677B71">
        <w:rPr>
          <w:i/>
          <w:sz w:val="28"/>
          <w:szCs w:val="28"/>
        </w:rPr>
        <w:t xml:space="preserve">/2025 của UBND </w:t>
      </w:r>
      <w:r w:rsidR="00322086" w:rsidRPr="00677B71">
        <w:rPr>
          <w:i/>
          <w:sz w:val="28"/>
          <w:szCs w:val="28"/>
        </w:rPr>
        <w:t>xã</w:t>
      </w:r>
      <w:r w:rsidRPr="00677B71">
        <w:rPr>
          <w:i/>
          <w:sz w:val="28"/>
          <w:szCs w:val="28"/>
        </w:rPr>
        <w:t xml:space="preserve"> </w:t>
      </w:r>
      <w:r w:rsidR="00F02228" w:rsidRPr="00677B71">
        <w:rPr>
          <w:i/>
          <w:sz w:val="28"/>
          <w:szCs w:val="28"/>
        </w:rPr>
        <w:t xml:space="preserve">về </w:t>
      </w:r>
      <w:r w:rsidR="007212C9" w:rsidRPr="00677B71">
        <w:rPr>
          <w:i/>
          <w:sz w:val="28"/>
          <w:szCs w:val="28"/>
        </w:rPr>
        <w:t xml:space="preserve">việc </w:t>
      </w:r>
      <w:r w:rsidR="00FD35AB" w:rsidRPr="00677B71">
        <w:rPr>
          <w:i/>
          <w:sz w:val="28"/>
          <w:szCs w:val="28"/>
        </w:rPr>
        <w:t xml:space="preserve">phân bổ </w:t>
      </w:r>
      <w:r w:rsidR="007212C9" w:rsidRPr="00677B71">
        <w:rPr>
          <w:i/>
          <w:sz w:val="28"/>
          <w:szCs w:val="28"/>
        </w:rPr>
        <w:t xml:space="preserve">điều chỉnh bổ sung kinh phí sự nghiệp thực hiện các Chương trình mục tiêu quốc gia năm 2025 </w:t>
      </w:r>
      <w:r w:rsidR="007212C9" w:rsidRPr="00A922F3">
        <w:rPr>
          <w:i/>
          <w:sz w:val="28"/>
          <w:szCs w:val="28"/>
        </w:rPr>
        <w:t>trên địa bàn xã</w:t>
      </w:r>
      <w:r w:rsidRPr="00677B71">
        <w:rPr>
          <w:bCs/>
          <w:i/>
          <w:sz w:val="28"/>
          <w:szCs w:val="28"/>
        </w:rPr>
        <w:t>; Báo cáo thẩm tra số:</w:t>
      </w:r>
      <w:r w:rsidR="00024F27">
        <w:rPr>
          <w:bCs/>
          <w:i/>
          <w:sz w:val="28"/>
          <w:szCs w:val="28"/>
        </w:rPr>
        <w:t xml:space="preserve"> …</w:t>
      </w:r>
      <w:r w:rsidRPr="00677B71">
        <w:rPr>
          <w:bCs/>
          <w:i/>
          <w:sz w:val="28"/>
          <w:szCs w:val="28"/>
        </w:rPr>
        <w:t>/BC-</w:t>
      </w:r>
      <w:r w:rsidR="006E4997">
        <w:rPr>
          <w:bCs/>
          <w:i/>
          <w:sz w:val="28"/>
          <w:szCs w:val="28"/>
        </w:rPr>
        <w:t>KTNS</w:t>
      </w:r>
      <w:r w:rsidRPr="00677B71">
        <w:rPr>
          <w:bCs/>
          <w:i/>
          <w:sz w:val="28"/>
          <w:szCs w:val="28"/>
        </w:rPr>
        <w:t xml:space="preserve"> ngày   </w:t>
      </w:r>
      <w:r w:rsidR="00024F27">
        <w:rPr>
          <w:bCs/>
          <w:i/>
          <w:sz w:val="28"/>
          <w:szCs w:val="28"/>
        </w:rPr>
        <w:t>…</w:t>
      </w:r>
      <w:r w:rsidRPr="00677B71">
        <w:rPr>
          <w:bCs/>
          <w:i/>
          <w:sz w:val="28"/>
          <w:szCs w:val="28"/>
        </w:rPr>
        <w:t>/</w:t>
      </w:r>
      <w:r w:rsidR="007212C9" w:rsidRPr="00677B71">
        <w:rPr>
          <w:bCs/>
          <w:i/>
          <w:sz w:val="28"/>
          <w:szCs w:val="28"/>
        </w:rPr>
        <w:t>10</w:t>
      </w:r>
      <w:r w:rsidRPr="00677B71">
        <w:rPr>
          <w:bCs/>
          <w:i/>
          <w:sz w:val="28"/>
          <w:szCs w:val="28"/>
        </w:rPr>
        <w:t xml:space="preserve">/2025 của Ban Kinh tế - </w:t>
      </w:r>
      <w:r w:rsidR="00A922F3">
        <w:rPr>
          <w:bCs/>
          <w:i/>
          <w:sz w:val="28"/>
          <w:szCs w:val="28"/>
        </w:rPr>
        <w:t>Ngân sách</w:t>
      </w:r>
      <w:r w:rsidRPr="00677B71">
        <w:rPr>
          <w:bCs/>
          <w:i/>
          <w:sz w:val="28"/>
          <w:szCs w:val="28"/>
        </w:rPr>
        <w:t xml:space="preserve"> Hội đồng nhân dân </w:t>
      </w:r>
      <w:r w:rsidR="00322086" w:rsidRPr="00677B71">
        <w:rPr>
          <w:bCs/>
          <w:i/>
          <w:sz w:val="28"/>
          <w:szCs w:val="28"/>
        </w:rPr>
        <w:t>xã</w:t>
      </w:r>
      <w:r w:rsidRPr="00677B71">
        <w:rPr>
          <w:bCs/>
          <w:i/>
          <w:sz w:val="28"/>
          <w:szCs w:val="28"/>
        </w:rPr>
        <w:t xml:space="preserve"> và ý kiến thảo luận của các đại biểu Hội đồng nhâ</w:t>
      </w:r>
      <w:r w:rsidRPr="00677B71">
        <w:rPr>
          <w:i/>
          <w:sz w:val="28"/>
          <w:szCs w:val="28"/>
        </w:rPr>
        <w:t xml:space="preserve">n dân </w:t>
      </w:r>
      <w:r w:rsidR="00322086" w:rsidRPr="00677B71">
        <w:rPr>
          <w:i/>
          <w:sz w:val="28"/>
          <w:szCs w:val="28"/>
        </w:rPr>
        <w:t>xã</w:t>
      </w:r>
      <w:r w:rsidRPr="00677B71">
        <w:rPr>
          <w:i/>
          <w:sz w:val="28"/>
          <w:szCs w:val="28"/>
        </w:rPr>
        <w:t xml:space="preserve"> tại kỳ họp thứ </w:t>
      </w:r>
      <w:r w:rsidR="007212C9" w:rsidRPr="00677B71">
        <w:rPr>
          <w:i/>
          <w:sz w:val="28"/>
          <w:szCs w:val="28"/>
        </w:rPr>
        <w:t>Ba</w:t>
      </w:r>
      <w:r w:rsidRPr="00677B71">
        <w:rPr>
          <w:i/>
          <w:sz w:val="28"/>
          <w:szCs w:val="28"/>
        </w:rPr>
        <w:t xml:space="preserve">, HĐND </w:t>
      </w:r>
      <w:r w:rsidR="00322086" w:rsidRPr="00677B71">
        <w:rPr>
          <w:i/>
          <w:sz w:val="28"/>
          <w:szCs w:val="28"/>
        </w:rPr>
        <w:t>xã</w:t>
      </w:r>
      <w:r w:rsidRPr="00677B71">
        <w:rPr>
          <w:i/>
          <w:sz w:val="28"/>
          <w:szCs w:val="28"/>
        </w:rPr>
        <w:t xml:space="preserve"> khóa XIII.</w:t>
      </w:r>
    </w:p>
    <w:p w14:paraId="7F777B26" w14:textId="77777777" w:rsidR="00C1636A" w:rsidRPr="00A53643" w:rsidRDefault="00C1636A" w:rsidP="00592FF9">
      <w:pPr>
        <w:spacing w:before="60"/>
        <w:jc w:val="both"/>
        <w:rPr>
          <w:i/>
          <w:sz w:val="16"/>
          <w:szCs w:val="16"/>
        </w:rPr>
      </w:pPr>
    </w:p>
    <w:p w14:paraId="4523CC7E" w14:textId="756BF2F2" w:rsidR="009B161C" w:rsidRPr="00881B82" w:rsidRDefault="009B161C" w:rsidP="00592FF9">
      <w:pPr>
        <w:spacing w:before="60"/>
        <w:jc w:val="center"/>
        <w:rPr>
          <w:b/>
          <w:sz w:val="28"/>
          <w:szCs w:val="28"/>
        </w:rPr>
      </w:pPr>
      <w:r w:rsidRPr="00881B82">
        <w:rPr>
          <w:b/>
          <w:sz w:val="28"/>
          <w:szCs w:val="28"/>
        </w:rPr>
        <w:t>QUYẾT NGHỊ</w:t>
      </w:r>
      <w:r w:rsidR="00D66092">
        <w:rPr>
          <w:b/>
          <w:sz w:val="28"/>
          <w:szCs w:val="28"/>
        </w:rPr>
        <w:t>:</w:t>
      </w:r>
    </w:p>
    <w:p w14:paraId="62E595B2" w14:textId="7A03AB62" w:rsidR="00A53643" w:rsidRDefault="009B161C" w:rsidP="00592FF9">
      <w:pPr>
        <w:spacing w:before="60"/>
        <w:ind w:firstLine="709"/>
        <w:jc w:val="both"/>
        <w:rPr>
          <w:sz w:val="28"/>
          <w:szCs w:val="28"/>
        </w:rPr>
      </w:pPr>
      <w:r w:rsidRPr="00881B82">
        <w:rPr>
          <w:b/>
          <w:sz w:val="28"/>
          <w:szCs w:val="28"/>
        </w:rPr>
        <w:t>Điều 1:</w:t>
      </w:r>
      <w:r w:rsidRPr="00881B82">
        <w:rPr>
          <w:sz w:val="28"/>
          <w:szCs w:val="28"/>
        </w:rPr>
        <w:t xml:space="preserve"> </w:t>
      </w:r>
      <w:r w:rsidR="00A53643">
        <w:rPr>
          <w:sz w:val="28"/>
          <w:szCs w:val="28"/>
        </w:rPr>
        <w:t>P</w:t>
      </w:r>
      <w:r w:rsidR="00A53643" w:rsidRPr="00A53643">
        <w:rPr>
          <w:sz w:val="28"/>
          <w:szCs w:val="28"/>
        </w:rPr>
        <w:t>hân bổ điều chỉnh bổ sung kinh phí sự nghiệp thực hiện các Chương trình mục tiêu quốc gia năm 2025 trên địa bàn xã</w:t>
      </w:r>
      <w:r w:rsidR="00A53643" w:rsidRPr="00A53643">
        <w:rPr>
          <w:sz w:val="28"/>
          <w:szCs w:val="28"/>
          <w:lang w:val="nl-NL"/>
        </w:rPr>
        <w:t>, cụ thể như sau:</w:t>
      </w:r>
    </w:p>
    <w:p w14:paraId="627EBC9E" w14:textId="77777777" w:rsidR="00721154" w:rsidRPr="00721154" w:rsidRDefault="00721154" w:rsidP="00721154">
      <w:pPr>
        <w:spacing w:before="60"/>
        <w:ind w:firstLine="709"/>
        <w:jc w:val="both"/>
        <w:rPr>
          <w:sz w:val="28"/>
          <w:szCs w:val="28"/>
        </w:rPr>
      </w:pPr>
      <w:r w:rsidRPr="00721154">
        <w:rPr>
          <w:sz w:val="28"/>
          <w:szCs w:val="28"/>
        </w:rPr>
        <w:t xml:space="preserve">Điều chỉnh bổ sung kế hoạch vốn sự nghiệp thực hiện </w:t>
      </w:r>
      <w:r w:rsidRPr="00721154">
        <w:rPr>
          <w:sz w:val="28"/>
          <w:szCs w:val="28"/>
          <w:lang w:val="vi-VN"/>
        </w:rPr>
        <w:t>các</w:t>
      </w:r>
      <w:r w:rsidRPr="00721154">
        <w:rPr>
          <w:sz w:val="28"/>
          <w:szCs w:val="28"/>
        </w:rPr>
        <w:t xml:space="preserve"> Chương trình mục tiêu quốc gia năm 2025 trên địa bàn xã</w:t>
      </w:r>
      <w:r w:rsidRPr="00721154">
        <w:rPr>
          <w:iCs/>
          <w:sz w:val="28"/>
          <w:szCs w:val="28"/>
        </w:rPr>
        <w:t xml:space="preserve"> với</w:t>
      </w:r>
      <w:r w:rsidRPr="00721154">
        <w:rPr>
          <w:iCs/>
          <w:sz w:val="28"/>
          <w:szCs w:val="28"/>
          <w:lang w:val="vi-VN"/>
        </w:rPr>
        <w:t xml:space="preserve"> tổng số tiền </w:t>
      </w:r>
      <w:r w:rsidRPr="00721154">
        <w:rPr>
          <w:iCs/>
          <w:sz w:val="28"/>
          <w:szCs w:val="28"/>
        </w:rPr>
        <w:t>4.078.651.000 đồng</w:t>
      </w:r>
      <w:r w:rsidRPr="00721154">
        <w:rPr>
          <w:i/>
          <w:sz w:val="28"/>
          <w:szCs w:val="28"/>
        </w:rPr>
        <w:t xml:space="preserve"> </w:t>
      </w:r>
      <w:r w:rsidRPr="00C3685D">
        <w:rPr>
          <w:sz w:val="28"/>
          <w:szCs w:val="28"/>
        </w:rPr>
        <w:t>(Bốn tỷ không trăm bảy mươi tám triệu, sáu trăm năm mươi mốt ngàn đồng chẵn).</w:t>
      </w:r>
    </w:p>
    <w:p w14:paraId="5DB878AE" w14:textId="4D515F8E" w:rsidR="00721154" w:rsidRDefault="00721154" w:rsidP="00721154">
      <w:pPr>
        <w:spacing w:before="60"/>
        <w:ind w:firstLine="709"/>
        <w:jc w:val="both"/>
        <w:rPr>
          <w:sz w:val="28"/>
          <w:szCs w:val="28"/>
        </w:rPr>
      </w:pPr>
      <w:r w:rsidRPr="00721154">
        <w:rPr>
          <w:sz w:val="28"/>
          <w:szCs w:val="28"/>
          <w:lang w:val="nl-NL"/>
        </w:rPr>
        <w:t xml:space="preserve">Lý do điều chỉnh: Thực hiện theo các Nghị quyết </w:t>
      </w:r>
      <w:r>
        <w:rPr>
          <w:sz w:val="28"/>
          <w:szCs w:val="28"/>
          <w:lang w:val="nl-NL"/>
        </w:rPr>
        <w:t xml:space="preserve">của HĐND tỉnh </w:t>
      </w:r>
      <w:r w:rsidRPr="00721154">
        <w:rPr>
          <w:sz w:val="28"/>
          <w:szCs w:val="28"/>
          <w:lang w:val="nl-NL"/>
        </w:rPr>
        <w:t xml:space="preserve">và quyết định của </w:t>
      </w:r>
      <w:r>
        <w:rPr>
          <w:sz w:val="28"/>
          <w:szCs w:val="28"/>
          <w:lang w:val="nl-NL"/>
        </w:rPr>
        <w:t xml:space="preserve">UBND </w:t>
      </w:r>
      <w:r w:rsidRPr="00721154">
        <w:rPr>
          <w:sz w:val="28"/>
          <w:szCs w:val="28"/>
          <w:lang w:val="nl-NL"/>
        </w:rPr>
        <w:t>tỉnh (</w:t>
      </w:r>
      <w:r w:rsidRPr="00721154">
        <w:rPr>
          <w:sz w:val="28"/>
          <w:szCs w:val="28"/>
        </w:rPr>
        <w:t>Nghị quyết số 17/NQ-HĐND ngày 22/7/2025, Nghị quyết số 36/NQ-HĐND ngày 15/9/2025, Quyết định số 1937/QĐ-UBND ngày 26/09/2025).</w:t>
      </w:r>
    </w:p>
    <w:p w14:paraId="54D83421" w14:textId="038E7A2E" w:rsidR="00FD35AB" w:rsidRPr="00881B82" w:rsidRDefault="00FD35AB" w:rsidP="00592FF9">
      <w:pPr>
        <w:widowControl w:val="0"/>
        <w:spacing w:before="60"/>
        <w:ind w:firstLine="567"/>
        <w:jc w:val="center"/>
        <w:rPr>
          <w:b/>
          <w:sz w:val="28"/>
          <w:szCs w:val="28"/>
        </w:rPr>
      </w:pPr>
      <w:r w:rsidRPr="00881B82">
        <w:rPr>
          <w:bCs/>
          <w:i/>
          <w:sz w:val="28"/>
          <w:szCs w:val="28"/>
          <w:lang w:val="de-DE"/>
        </w:rPr>
        <w:t>(Có</w:t>
      </w:r>
      <w:r w:rsidR="005A1F6B">
        <w:rPr>
          <w:bCs/>
          <w:i/>
          <w:sz w:val="28"/>
          <w:szCs w:val="28"/>
          <w:lang w:val="de-DE"/>
        </w:rPr>
        <w:t xml:space="preserve"> </w:t>
      </w:r>
      <w:r w:rsidRPr="00881B82">
        <w:rPr>
          <w:bCs/>
          <w:i/>
          <w:sz w:val="28"/>
          <w:szCs w:val="28"/>
          <w:lang w:val="de-DE"/>
        </w:rPr>
        <w:t>phụ lục kèm theo).</w:t>
      </w:r>
    </w:p>
    <w:p w14:paraId="72A103BE" w14:textId="77777777" w:rsidR="009B161C" w:rsidRPr="00881B82" w:rsidRDefault="009B161C" w:rsidP="00592FF9">
      <w:pPr>
        <w:spacing w:before="60"/>
        <w:ind w:firstLine="720"/>
        <w:jc w:val="both"/>
        <w:rPr>
          <w:sz w:val="28"/>
          <w:szCs w:val="28"/>
          <w:lang w:val="nl-NL"/>
        </w:rPr>
      </w:pPr>
      <w:r w:rsidRPr="00881B82">
        <w:rPr>
          <w:b/>
          <w:sz w:val="28"/>
          <w:szCs w:val="28"/>
          <w:lang w:val="nl-NL"/>
        </w:rPr>
        <w:t>Điều 2:</w:t>
      </w:r>
      <w:r w:rsidRPr="00881B82">
        <w:rPr>
          <w:sz w:val="28"/>
          <w:szCs w:val="28"/>
          <w:lang w:val="nl-NL"/>
        </w:rPr>
        <w:t xml:space="preserve"> Tổ chức thực hiện</w:t>
      </w:r>
    </w:p>
    <w:p w14:paraId="261989DC" w14:textId="115E47FB" w:rsidR="009B161C" w:rsidRPr="00881B82" w:rsidRDefault="009B161C" w:rsidP="00592FF9">
      <w:pPr>
        <w:pStyle w:val="ListParagraph"/>
        <w:numPr>
          <w:ilvl w:val="0"/>
          <w:numId w:val="15"/>
        </w:numPr>
        <w:spacing w:before="60"/>
        <w:ind w:left="0" w:firstLine="720"/>
        <w:contextualSpacing w:val="0"/>
        <w:jc w:val="both"/>
        <w:rPr>
          <w:rFonts w:ascii="Times New Roman" w:eastAsia="Times New Roman" w:hAnsi="Times New Roman"/>
          <w:sz w:val="28"/>
          <w:szCs w:val="28"/>
          <w:lang w:val="nl-NL"/>
        </w:rPr>
      </w:pPr>
      <w:r w:rsidRPr="00881B82">
        <w:rPr>
          <w:rFonts w:ascii="Times New Roman" w:eastAsia="Times New Roman" w:hAnsi="Times New Roman"/>
          <w:sz w:val="28"/>
          <w:szCs w:val="28"/>
          <w:lang w:val="nl-NL"/>
        </w:rPr>
        <w:t xml:space="preserve">Giao Uỷ ban nhân dân </w:t>
      </w:r>
      <w:r w:rsidR="00322086" w:rsidRPr="00881B82">
        <w:rPr>
          <w:rFonts w:ascii="Times New Roman" w:eastAsia="Times New Roman" w:hAnsi="Times New Roman"/>
          <w:sz w:val="28"/>
          <w:szCs w:val="28"/>
          <w:lang w:val="nl-NL"/>
        </w:rPr>
        <w:t>xã</w:t>
      </w:r>
      <w:r w:rsidRPr="00881B82">
        <w:rPr>
          <w:rFonts w:ascii="Times New Roman" w:eastAsia="Times New Roman" w:hAnsi="Times New Roman"/>
          <w:sz w:val="28"/>
          <w:szCs w:val="28"/>
          <w:lang w:val="nl-NL"/>
        </w:rPr>
        <w:t xml:space="preserve"> tổ chức triển khai, thực hiện Nghị quyết này.</w:t>
      </w:r>
    </w:p>
    <w:p w14:paraId="3CCA7DE3" w14:textId="4F09499B" w:rsidR="009B161C" w:rsidRPr="00881B82" w:rsidRDefault="009B161C" w:rsidP="00592FF9">
      <w:pPr>
        <w:pStyle w:val="ListParagraph"/>
        <w:numPr>
          <w:ilvl w:val="0"/>
          <w:numId w:val="15"/>
        </w:numPr>
        <w:spacing w:before="60"/>
        <w:ind w:left="0" w:firstLine="720"/>
        <w:contextualSpacing w:val="0"/>
        <w:jc w:val="both"/>
        <w:rPr>
          <w:rFonts w:ascii="Times New Roman" w:eastAsia="Times New Roman" w:hAnsi="Times New Roman"/>
          <w:sz w:val="28"/>
          <w:szCs w:val="28"/>
          <w:lang w:val="nl-NL"/>
        </w:rPr>
      </w:pPr>
      <w:r w:rsidRPr="00881B82">
        <w:rPr>
          <w:rFonts w:ascii="Times New Roman" w:eastAsia="Times New Roman" w:hAnsi="Times New Roman"/>
          <w:sz w:val="28"/>
          <w:szCs w:val="28"/>
          <w:lang w:val="nl-NL"/>
        </w:rPr>
        <w:t xml:space="preserve">Thường trực Hội đồng nhân dân, các Ban Hội đồng nhân dân, Tổ đại biểu Hội đồng nhân dân, đại biểu Hội đồng nhân dân </w:t>
      </w:r>
      <w:r w:rsidR="00322086" w:rsidRPr="00881B82">
        <w:rPr>
          <w:rFonts w:ascii="Times New Roman" w:eastAsia="Times New Roman" w:hAnsi="Times New Roman"/>
          <w:sz w:val="28"/>
          <w:szCs w:val="28"/>
          <w:lang w:val="nl-NL"/>
        </w:rPr>
        <w:t>xã</w:t>
      </w:r>
      <w:r w:rsidRPr="00881B82">
        <w:rPr>
          <w:rFonts w:ascii="Times New Roman" w:eastAsia="Times New Roman" w:hAnsi="Times New Roman"/>
          <w:sz w:val="28"/>
          <w:szCs w:val="28"/>
          <w:lang w:val="nl-NL"/>
        </w:rPr>
        <w:t xml:space="preserve"> và các cơ quan có liên quan theo chức năng, nhiệm vụ, quyền hạn được giao giám sát thực hiện Nghị quyết này theo quy định.</w:t>
      </w:r>
    </w:p>
    <w:p w14:paraId="3F4C3373" w14:textId="2356DF97" w:rsidR="009B161C" w:rsidRDefault="009B161C" w:rsidP="00592FF9">
      <w:pPr>
        <w:spacing w:before="60"/>
        <w:ind w:firstLine="720"/>
        <w:jc w:val="both"/>
        <w:rPr>
          <w:spacing w:val="-4"/>
          <w:sz w:val="28"/>
          <w:szCs w:val="28"/>
          <w:lang w:val="nl-NL"/>
        </w:rPr>
      </w:pPr>
      <w:r w:rsidRPr="00881B82">
        <w:rPr>
          <w:spacing w:val="-4"/>
          <w:sz w:val="28"/>
          <w:szCs w:val="28"/>
          <w:lang w:val="nl-NL"/>
        </w:rPr>
        <w:t xml:space="preserve">Nghị quyết ngày đã được Hội đồng nhân dân </w:t>
      </w:r>
      <w:r w:rsidR="00322086" w:rsidRPr="00881B82">
        <w:rPr>
          <w:spacing w:val="-4"/>
          <w:sz w:val="28"/>
          <w:szCs w:val="28"/>
          <w:lang w:val="nl-NL"/>
        </w:rPr>
        <w:t>xã</w:t>
      </w:r>
      <w:r w:rsidRPr="00881B82">
        <w:rPr>
          <w:spacing w:val="-4"/>
          <w:sz w:val="28"/>
          <w:szCs w:val="28"/>
          <w:lang w:val="nl-NL"/>
        </w:rPr>
        <w:t xml:space="preserve"> Ia </w:t>
      </w:r>
      <w:r w:rsidR="00322086" w:rsidRPr="00881B82">
        <w:rPr>
          <w:spacing w:val="-4"/>
          <w:sz w:val="28"/>
          <w:szCs w:val="28"/>
          <w:lang w:val="nl-NL"/>
        </w:rPr>
        <w:t>Krái</w:t>
      </w:r>
      <w:r w:rsidRPr="00881B82">
        <w:rPr>
          <w:spacing w:val="-4"/>
          <w:sz w:val="28"/>
          <w:szCs w:val="28"/>
          <w:lang w:val="nl-NL"/>
        </w:rPr>
        <w:t xml:space="preserve"> khoá XIII, kỳ họp thứ </w:t>
      </w:r>
      <w:r w:rsidR="00FD35AB" w:rsidRPr="00881B82">
        <w:rPr>
          <w:spacing w:val="-4"/>
          <w:sz w:val="28"/>
          <w:szCs w:val="28"/>
          <w:lang w:val="nl-NL"/>
        </w:rPr>
        <w:t>Ba</w:t>
      </w:r>
      <w:r w:rsidR="00C06815">
        <w:rPr>
          <w:spacing w:val="-4"/>
          <w:sz w:val="28"/>
          <w:szCs w:val="28"/>
          <w:lang w:val="nl-NL"/>
        </w:rPr>
        <w:t xml:space="preserve"> thông qua n</w:t>
      </w:r>
      <w:r w:rsidR="007F5F32">
        <w:rPr>
          <w:spacing w:val="-4"/>
          <w:sz w:val="28"/>
          <w:szCs w:val="28"/>
          <w:lang w:val="nl-NL"/>
        </w:rPr>
        <w:t>ày ...</w:t>
      </w:r>
      <w:r w:rsidRPr="00881B82">
        <w:rPr>
          <w:spacing w:val="-4"/>
          <w:sz w:val="28"/>
          <w:szCs w:val="28"/>
          <w:lang w:val="nl-NL"/>
        </w:rPr>
        <w:t>/</w:t>
      </w:r>
      <w:r w:rsidR="001C02C4" w:rsidRPr="00881B82">
        <w:rPr>
          <w:spacing w:val="-4"/>
          <w:sz w:val="28"/>
          <w:szCs w:val="28"/>
          <w:lang w:val="nl-NL"/>
        </w:rPr>
        <w:t>10</w:t>
      </w:r>
      <w:r w:rsidRPr="00881B82">
        <w:rPr>
          <w:spacing w:val="-4"/>
          <w:sz w:val="28"/>
          <w:szCs w:val="28"/>
          <w:lang w:val="nl-NL"/>
        </w:rPr>
        <w:t>/2025 và có hiệu lực thi hành kể từ ngày thông qua./.</w:t>
      </w:r>
    </w:p>
    <w:p w14:paraId="219F8A02" w14:textId="77777777" w:rsidR="00592FF9" w:rsidRPr="0032374A" w:rsidRDefault="00592FF9" w:rsidP="009B161C">
      <w:pPr>
        <w:spacing w:before="120" w:after="120"/>
        <w:ind w:firstLine="720"/>
        <w:jc w:val="both"/>
        <w:rPr>
          <w:spacing w:val="-4"/>
          <w:sz w:val="10"/>
          <w:szCs w:val="10"/>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6"/>
      </w:tblGrid>
      <w:tr w:rsidR="009B161C" w:rsidRPr="00881B82" w14:paraId="319F7F95" w14:textId="77777777" w:rsidTr="0014097A">
        <w:tc>
          <w:tcPr>
            <w:tcW w:w="4927" w:type="dxa"/>
          </w:tcPr>
          <w:p w14:paraId="695E8F47" w14:textId="77777777" w:rsidR="009B161C" w:rsidRPr="0032374A" w:rsidRDefault="009B161C" w:rsidP="0014097A">
            <w:pPr>
              <w:jc w:val="both"/>
              <w:rPr>
                <w:b/>
                <w:i/>
                <w:lang w:val="nl-NL"/>
              </w:rPr>
            </w:pPr>
            <w:r w:rsidRPr="0032374A">
              <w:rPr>
                <w:b/>
                <w:i/>
                <w:lang w:val="nl-NL"/>
              </w:rPr>
              <w:t>Nơi nhận:</w:t>
            </w:r>
          </w:p>
          <w:p w14:paraId="6BAB8217" w14:textId="38604305" w:rsidR="009B161C" w:rsidRPr="0032374A" w:rsidRDefault="00516055" w:rsidP="0014097A">
            <w:pPr>
              <w:jc w:val="both"/>
              <w:rPr>
                <w:sz w:val="22"/>
                <w:szCs w:val="22"/>
                <w:lang w:val="nl-NL"/>
              </w:rPr>
            </w:pPr>
            <w:r>
              <w:rPr>
                <w:sz w:val="22"/>
                <w:szCs w:val="22"/>
                <w:lang w:val="nl-NL"/>
              </w:rPr>
              <w:t>- Như Điều 2</w:t>
            </w:r>
            <w:r w:rsidR="009B161C" w:rsidRPr="0032374A">
              <w:rPr>
                <w:sz w:val="22"/>
                <w:szCs w:val="22"/>
                <w:lang w:val="nl-NL"/>
              </w:rPr>
              <w:t>;</w:t>
            </w:r>
          </w:p>
          <w:p w14:paraId="2DAA8A64" w14:textId="77777777" w:rsidR="009B161C" w:rsidRPr="0032374A" w:rsidRDefault="009B161C" w:rsidP="0014097A">
            <w:pPr>
              <w:jc w:val="both"/>
              <w:rPr>
                <w:sz w:val="22"/>
                <w:szCs w:val="22"/>
                <w:lang w:val="nl-NL"/>
              </w:rPr>
            </w:pPr>
            <w:r w:rsidRPr="0032374A">
              <w:rPr>
                <w:sz w:val="22"/>
                <w:szCs w:val="22"/>
                <w:lang w:val="nl-NL"/>
              </w:rPr>
              <w:t>- Thường trực HĐND tỉnh;</w:t>
            </w:r>
          </w:p>
          <w:p w14:paraId="028BF6AC" w14:textId="4AF4D0FE" w:rsidR="009B161C" w:rsidRDefault="009B161C" w:rsidP="0014097A">
            <w:pPr>
              <w:jc w:val="both"/>
              <w:rPr>
                <w:sz w:val="22"/>
                <w:szCs w:val="22"/>
                <w:lang w:val="nl-NL"/>
              </w:rPr>
            </w:pPr>
            <w:r w:rsidRPr="0032374A">
              <w:rPr>
                <w:sz w:val="22"/>
                <w:szCs w:val="22"/>
                <w:lang w:val="nl-NL"/>
              </w:rPr>
              <w:t>- UBND tỉnh;</w:t>
            </w:r>
          </w:p>
          <w:p w14:paraId="0FC9D29D" w14:textId="77777777" w:rsidR="001033A1" w:rsidRDefault="001033A1" w:rsidP="001033A1">
            <w:pPr>
              <w:spacing w:line="244" w:lineRule="auto"/>
              <w:rPr>
                <w:iCs/>
                <w:color w:val="000000"/>
                <w:spacing w:val="4"/>
                <w:sz w:val="22"/>
                <w:szCs w:val="22"/>
              </w:rPr>
            </w:pPr>
            <w:r>
              <w:rPr>
                <w:iCs/>
                <w:color w:val="000000"/>
                <w:spacing w:val="4"/>
                <w:sz w:val="22"/>
              </w:rPr>
              <w:t>- TTr Đảng ủy xã;</w:t>
            </w:r>
          </w:p>
          <w:p w14:paraId="2D0283C8" w14:textId="7701CEFA" w:rsidR="001033A1" w:rsidRPr="001033A1" w:rsidRDefault="001033A1" w:rsidP="001033A1">
            <w:pPr>
              <w:spacing w:line="244" w:lineRule="auto"/>
              <w:rPr>
                <w:iCs/>
                <w:color w:val="000000"/>
                <w:spacing w:val="4"/>
                <w:sz w:val="22"/>
              </w:rPr>
            </w:pPr>
            <w:r>
              <w:rPr>
                <w:iCs/>
                <w:color w:val="000000"/>
                <w:spacing w:val="4"/>
                <w:sz w:val="22"/>
              </w:rPr>
              <w:t>- UBMTTQVN xã;</w:t>
            </w:r>
          </w:p>
          <w:p w14:paraId="4F2991C1" w14:textId="77777777" w:rsidR="009B161C" w:rsidRPr="00881B82" w:rsidRDefault="009B161C" w:rsidP="0014097A">
            <w:pPr>
              <w:jc w:val="both"/>
              <w:rPr>
                <w:sz w:val="28"/>
                <w:szCs w:val="28"/>
                <w:lang w:val="nl-NL"/>
              </w:rPr>
            </w:pPr>
            <w:r w:rsidRPr="0032374A">
              <w:rPr>
                <w:sz w:val="22"/>
                <w:szCs w:val="22"/>
                <w:lang w:val="nl-NL"/>
              </w:rPr>
              <w:t>- Lưu VT.</w:t>
            </w:r>
          </w:p>
        </w:tc>
        <w:tc>
          <w:tcPr>
            <w:tcW w:w="4927" w:type="dxa"/>
          </w:tcPr>
          <w:p w14:paraId="127599D2" w14:textId="77777777" w:rsidR="009B161C" w:rsidRPr="00881B82" w:rsidRDefault="009B161C" w:rsidP="0014097A">
            <w:pPr>
              <w:spacing w:before="120" w:after="120"/>
              <w:jc w:val="center"/>
              <w:rPr>
                <w:b/>
                <w:sz w:val="28"/>
                <w:szCs w:val="28"/>
                <w:lang w:val="nl-NL"/>
              </w:rPr>
            </w:pPr>
            <w:r w:rsidRPr="00881B82">
              <w:rPr>
                <w:b/>
                <w:sz w:val="28"/>
                <w:szCs w:val="28"/>
                <w:lang w:val="nl-NL"/>
              </w:rPr>
              <w:t>CHỦ TỊCH</w:t>
            </w:r>
          </w:p>
          <w:p w14:paraId="0043AC7B" w14:textId="77777777" w:rsidR="0038122F" w:rsidRPr="00881B82" w:rsidRDefault="0038122F" w:rsidP="0014097A">
            <w:pPr>
              <w:spacing w:before="120" w:after="120"/>
              <w:jc w:val="center"/>
              <w:rPr>
                <w:b/>
                <w:sz w:val="28"/>
                <w:szCs w:val="28"/>
                <w:lang w:val="nl-NL"/>
              </w:rPr>
            </w:pPr>
          </w:p>
          <w:p w14:paraId="157AC654" w14:textId="77777777" w:rsidR="0038122F" w:rsidRPr="00881B82" w:rsidRDefault="0038122F" w:rsidP="0014097A">
            <w:pPr>
              <w:spacing w:before="120" w:after="120"/>
              <w:jc w:val="center"/>
              <w:rPr>
                <w:b/>
                <w:sz w:val="28"/>
                <w:szCs w:val="28"/>
                <w:lang w:val="nl-NL"/>
              </w:rPr>
            </w:pPr>
          </w:p>
          <w:p w14:paraId="6F252472" w14:textId="77777777" w:rsidR="0038122F" w:rsidRPr="00881B82" w:rsidRDefault="0038122F" w:rsidP="0014097A">
            <w:pPr>
              <w:spacing w:before="120" w:after="120"/>
              <w:jc w:val="center"/>
              <w:rPr>
                <w:b/>
                <w:sz w:val="28"/>
                <w:szCs w:val="28"/>
                <w:lang w:val="nl-NL"/>
              </w:rPr>
            </w:pPr>
          </w:p>
          <w:p w14:paraId="08C967CB" w14:textId="3932C3C9" w:rsidR="0038122F" w:rsidRPr="00881B82" w:rsidRDefault="0038122F" w:rsidP="0014097A">
            <w:pPr>
              <w:spacing w:before="120" w:after="120"/>
              <w:jc w:val="center"/>
              <w:rPr>
                <w:sz w:val="28"/>
                <w:szCs w:val="28"/>
                <w:lang w:val="nl-NL"/>
              </w:rPr>
            </w:pPr>
            <w:r w:rsidRPr="00881B82">
              <w:rPr>
                <w:b/>
                <w:sz w:val="28"/>
                <w:szCs w:val="28"/>
                <w:lang w:val="nl-NL"/>
              </w:rPr>
              <w:t>Nguyễn Thị Lành</w:t>
            </w:r>
          </w:p>
        </w:tc>
      </w:tr>
    </w:tbl>
    <w:p w14:paraId="4EEE50BE" w14:textId="77777777" w:rsidR="00E47879" w:rsidRPr="00881B82" w:rsidRDefault="00E47879" w:rsidP="00A8254A">
      <w:pPr>
        <w:ind w:left="5040" w:firstLine="720"/>
        <w:rPr>
          <w:b/>
          <w:sz w:val="28"/>
          <w:szCs w:val="28"/>
          <w:lang w:val="nl-NL"/>
        </w:rPr>
      </w:pPr>
    </w:p>
    <w:sectPr w:rsidR="00E47879" w:rsidRPr="00881B82" w:rsidSect="00BA0C30">
      <w:headerReference w:type="default" r:id="rId8"/>
      <w:pgSz w:w="11907" w:h="16840" w:code="9"/>
      <w:pgMar w:top="1134" w:right="1134" w:bottom="1134"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A98E5" w14:textId="77777777" w:rsidR="004473BE" w:rsidRDefault="004473BE" w:rsidP="006161D1">
      <w:r>
        <w:separator/>
      </w:r>
    </w:p>
  </w:endnote>
  <w:endnote w:type="continuationSeparator" w:id="0">
    <w:p w14:paraId="3D84FC9D" w14:textId="77777777" w:rsidR="004473BE" w:rsidRDefault="004473BE" w:rsidP="0061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C6CB1" w14:textId="77777777" w:rsidR="004473BE" w:rsidRDefault="004473BE" w:rsidP="006161D1">
      <w:r>
        <w:separator/>
      </w:r>
    </w:p>
  </w:footnote>
  <w:footnote w:type="continuationSeparator" w:id="0">
    <w:p w14:paraId="00226C95" w14:textId="77777777" w:rsidR="004473BE" w:rsidRDefault="004473BE" w:rsidP="006161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721302"/>
      <w:docPartObj>
        <w:docPartGallery w:val="Page Numbers (Top of Page)"/>
        <w:docPartUnique/>
      </w:docPartObj>
    </w:sdtPr>
    <w:sdtEndPr>
      <w:rPr>
        <w:noProof/>
      </w:rPr>
    </w:sdtEndPr>
    <w:sdtContent>
      <w:p w14:paraId="1A54B478" w14:textId="77777777" w:rsidR="00432A05" w:rsidRDefault="00432A05">
        <w:pPr>
          <w:pStyle w:val="Header"/>
          <w:jc w:val="center"/>
        </w:pPr>
      </w:p>
      <w:p w14:paraId="5E787CBB" w14:textId="6A4B4CF1" w:rsidR="0048627D" w:rsidRDefault="0048627D">
        <w:pPr>
          <w:pStyle w:val="Header"/>
          <w:jc w:val="center"/>
        </w:pPr>
        <w:r>
          <w:fldChar w:fldCharType="begin"/>
        </w:r>
        <w:r>
          <w:instrText xml:space="preserve"> PAGE   \* MERGEFORMAT </w:instrText>
        </w:r>
        <w:r>
          <w:fldChar w:fldCharType="separate"/>
        </w:r>
        <w:r w:rsidR="00D5569F">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7A6"/>
    <w:multiLevelType w:val="hybridMultilevel"/>
    <w:tmpl w:val="CF0A593C"/>
    <w:lvl w:ilvl="0" w:tplc="A6301528">
      <w:start w:val="1"/>
      <w:numFmt w:val="decimal"/>
      <w:lvlText w:val="(%1)"/>
      <w:lvlJc w:val="left"/>
      <w:pPr>
        <w:ind w:left="158" w:hanging="413"/>
      </w:pPr>
      <w:rPr>
        <w:rFonts w:ascii="Times New Roman" w:eastAsia="Times New Roman" w:hAnsi="Times New Roman" w:cs="Times New Roman" w:hint="default"/>
        <w:b w:val="0"/>
        <w:bCs w:val="0"/>
        <w:i w:val="0"/>
        <w:iCs w:val="0"/>
        <w:spacing w:val="0"/>
        <w:w w:val="100"/>
        <w:sz w:val="28"/>
        <w:szCs w:val="28"/>
        <w:lang w:val="vi" w:eastAsia="en-US" w:bidi="ar-SA"/>
      </w:rPr>
    </w:lvl>
    <w:lvl w:ilvl="1" w:tplc="F890684E">
      <w:numFmt w:val="bullet"/>
      <w:lvlText w:val="•"/>
      <w:lvlJc w:val="left"/>
      <w:pPr>
        <w:ind w:left="1121" w:hanging="413"/>
      </w:pPr>
      <w:rPr>
        <w:rFonts w:hint="default"/>
        <w:lang w:val="vi" w:eastAsia="en-US" w:bidi="ar-SA"/>
      </w:rPr>
    </w:lvl>
    <w:lvl w:ilvl="2" w:tplc="08A4DFD2">
      <w:numFmt w:val="bullet"/>
      <w:lvlText w:val="•"/>
      <w:lvlJc w:val="left"/>
      <w:pPr>
        <w:ind w:left="2082" w:hanging="413"/>
      </w:pPr>
      <w:rPr>
        <w:rFonts w:hint="default"/>
        <w:lang w:val="vi" w:eastAsia="en-US" w:bidi="ar-SA"/>
      </w:rPr>
    </w:lvl>
    <w:lvl w:ilvl="3" w:tplc="0FFA3D34">
      <w:numFmt w:val="bullet"/>
      <w:lvlText w:val="•"/>
      <w:lvlJc w:val="left"/>
      <w:pPr>
        <w:ind w:left="3043" w:hanging="413"/>
      </w:pPr>
      <w:rPr>
        <w:rFonts w:hint="default"/>
        <w:lang w:val="vi" w:eastAsia="en-US" w:bidi="ar-SA"/>
      </w:rPr>
    </w:lvl>
    <w:lvl w:ilvl="4" w:tplc="7CC63874">
      <w:numFmt w:val="bullet"/>
      <w:lvlText w:val="•"/>
      <w:lvlJc w:val="left"/>
      <w:pPr>
        <w:ind w:left="4004" w:hanging="413"/>
      </w:pPr>
      <w:rPr>
        <w:rFonts w:hint="default"/>
        <w:lang w:val="vi" w:eastAsia="en-US" w:bidi="ar-SA"/>
      </w:rPr>
    </w:lvl>
    <w:lvl w:ilvl="5" w:tplc="49CA3B54">
      <w:numFmt w:val="bullet"/>
      <w:lvlText w:val="•"/>
      <w:lvlJc w:val="left"/>
      <w:pPr>
        <w:ind w:left="4965" w:hanging="413"/>
      </w:pPr>
      <w:rPr>
        <w:rFonts w:hint="default"/>
        <w:lang w:val="vi" w:eastAsia="en-US" w:bidi="ar-SA"/>
      </w:rPr>
    </w:lvl>
    <w:lvl w:ilvl="6" w:tplc="664037F2">
      <w:numFmt w:val="bullet"/>
      <w:lvlText w:val="•"/>
      <w:lvlJc w:val="left"/>
      <w:pPr>
        <w:ind w:left="5926" w:hanging="413"/>
      </w:pPr>
      <w:rPr>
        <w:rFonts w:hint="default"/>
        <w:lang w:val="vi" w:eastAsia="en-US" w:bidi="ar-SA"/>
      </w:rPr>
    </w:lvl>
    <w:lvl w:ilvl="7" w:tplc="CD1C5EAC">
      <w:numFmt w:val="bullet"/>
      <w:lvlText w:val="•"/>
      <w:lvlJc w:val="left"/>
      <w:pPr>
        <w:ind w:left="6887" w:hanging="413"/>
      </w:pPr>
      <w:rPr>
        <w:rFonts w:hint="default"/>
        <w:lang w:val="vi" w:eastAsia="en-US" w:bidi="ar-SA"/>
      </w:rPr>
    </w:lvl>
    <w:lvl w:ilvl="8" w:tplc="5022A286">
      <w:numFmt w:val="bullet"/>
      <w:lvlText w:val="•"/>
      <w:lvlJc w:val="left"/>
      <w:pPr>
        <w:ind w:left="7848" w:hanging="413"/>
      </w:pPr>
      <w:rPr>
        <w:rFonts w:hint="default"/>
        <w:lang w:val="vi" w:eastAsia="en-US" w:bidi="ar-SA"/>
      </w:rPr>
    </w:lvl>
  </w:abstractNum>
  <w:abstractNum w:abstractNumId="1" w15:restartNumberingAfterBreak="0">
    <w:nsid w:val="0FF72830"/>
    <w:multiLevelType w:val="hybridMultilevel"/>
    <w:tmpl w:val="FAB6B504"/>
    <w:lvl w:ilvl="0" w:tplc="D876A7B8">
      <w:numFmt w:val="bullet"/>
      <w:lvlText w:val="-"/>
      <w:lvlJc w:val="left"/>
      <w:pPr>
        <w:ind w:left="158"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DD128238">
      <w:numFmt w:val="bullet"/>
      <w:lvlText w:val="•"/>
      <w:lvlJc w:val="left"/>
      <w:pPr>
        <w:ind w:left="1121" w:hanging="192"/>
      </w:pPr>
      <w:rPr>
        <w:rFonts w:hint="default"/>
        <w:lang w:val="vi" w:eastAsia="en-US" w:bidi="ar-SA"/>
      </w:rPr>
    </w:lvl>
    <w:lvl w:ilvl="2" w:tplc="125E1D94">
      <w:numFmt w:val="bullet"/>
      <w:lvlText w:val="•"/>
      <w:lvlJc w:val="left"/>
      <w:pPr>
        <w:ind w:left="2082" w:hanging="192"/>
      </w:pPr>
      <w:rPr>
        <w:rFonts w:hint="default"/>
        <w:lang w:val="vi" w:eastAsia="en-US" w:bidi="ar-SA"/>
      </w:rPr>
    </w:lvl>
    <w:lvl w:ilvl="3" w:tplc="01883C4A">
      <w:numFmt w:val="bullet"/>
      <w:lvlText w:val="•"/>
      <w:lvlJc w:val="left"/>
      <w:pPr>
        <w:ind w:left="3043" w:hanging="192"/>
      </w:pPr>
      <w:rPr>
        <w:rFonts w:hint="default"/>
        <w:lang w:val="vi" w:eastAsia="en-US" w:bidi="ar-SA"/>
      </w:rPr>
    </w:lvl>
    <w:lvl w:ilvl="4" w:tplc="64F6CDC8">
      <w:numFmt w:val="bullet"/>
      <w:lvlText w:val="•"/>
      <w:lvlJc w:val="left"/>
      <w:pPr>
        <w:ind w:left="4004" w:hanging="192"/>
      </w:pPr>
      <w:rPr>
        <w:rFonts w:hint="default"/>
        <w:lang w:val="vi" w:eastAsia="en-US" w:bidi="ar-SA"/>
      </w:rPr>
    </w:lvl>
    <w:lvl w:ilvl="5" w:tplc="F8706B3A">
      <w:numFmt w:val="bullet"/>
      <w:lvlText w:val="•"/>
      <w:lvlJc w:val="left"/>
      <w:pPr>
        <w:ind w:left="4965" w:hanging="192"/>
      </w:pPr>
      <w:rPr>
        <w:rFonts w:hint="default"/>
        <w:lang w:val="vi" w:eastAsia="en-US" w:bidi="ar-SA"/>
      </w:rPr>
    </w:lvl>
    <w:lvl w:ilvl="6" w:tplc="201C3ABE">
      <w:numFmt w:val="bullet"/>
      <w:lvlText w:val="•"/>
      <w:lvlJc w:val="left"/>
      <w:pPr>
        <w:ind w:left="5926" w:hanging="192"/>
      </w:pPr>
      <w:rPr>
        <w:rFonts w:hint="default"/>
        <w:lang w:val="vi" w:eastAsia="en-US" w:bidi="ar-SA"/>
      </w:rPr>
    </w:lvl>
    <w:lvl w:ilvl="7" w:tplc="D9A065A6">
      <w:numFmt w:val="bullet"/>
      <w:lvlText w:val="•"/>
      <w:lvlJc w:val="left"/>
      <w:pPr>
        <w:ind w:left="6887" w:hanging="192"/>
      </w:pPr>
      <w:rPr>
        <w:rFonts w:hint="default"/>
        <w:lang w:val="vi" w:eastAsia="en-US" w:bidi="ar-SA"/>
      </w:rPr>
    </w:lvl>
    <w:lvl w:ilvl="8" w:tplc="120238F8">
      <w:numFmt w:val="bullet"/>
      <w:lvlText w:val="•"/>
      <w:lvlJc w:val="left"/>
      <w:pPr>
        <w:ind w:left="7848" w:hanging="192"/>
      </w:pPr>
      <w:rPr>
        <w:rFonts w:hint="default"/>
        <w:lang w:val="vi" w:eastAsia="en-US" w:bidi="ar-SA"/>
      </w:rPr>
    </w:lvl>
  </w:abstractNum>
  <w:abstractNum w:abstractNumId="2" w15:restartNumberingAfterBreak="0">
    <w:nsid w:val="226C474E"/>
    <w:multiLevelType w:val="hybridMultilevel"/>
    <w:tmpl w:val="82ACAA3A"/>
    <w:lvl w:ilvl="0" w:tplc="04B03020">
      <w:start w:val="1"/>
      <w:numFmt w:val="lowerRoman"/>
      <w:lvlText w:val="(%1)"/>
      <w:lvlJc w:val="left"/>
      <w:pPr>
        <w:ind w:left="1054" w:hanging="344"/>
      </w:pPr>
      <w:rPr>
        <w:rFonts w:ascii="Times New Roman" w:eastAsia="Times New Roman" w:hAnsi="Times New Roman" w:cs="Times New Roman" w:hint="default"/>
        <w:b w:val="0"/>
        <w:bCs w:val="0"/>
        <w:i w:val="0"/>
        <w:iCs w:val="0"/>
        <w:spacing w:val="0"/>
        <w:w w:val="100"/>
        <w:sz w:val="28"/>
        <w:szCs w:val="28"/>
        <w:lang w:val="vi" w:eastAsia="en-US" w:bidi="ar-SA"/>
      </w:rPr>
    </w:lvl>
    <w:lvl w:ilvl="1" w:tplc="A73063B4">
      <w:numFmt w:val="bullet"/>
      <w:lvlText w:val="•"/>
      <w:lvlJc w:val="left"/>
      <w:pPr>
        <w:ind w:left="2017" w:hanging="344"/>
      </w:pPr>
      <w:rPr>
        <w:rFonts w:hint="default"/>
        <w:lang w:val="vi" w:eastAsia="en-US" w:bidi="ar-SA"/>
      </w:rPr>
    </w:lvl>
    <w:lvl w:ilvl="2" w:tplc="6AD6137E">
      <w:numFmt w:val="bullet"/>
      <w:lvlText w:val="•"/>
      <w:lvlJc w:val="left"/>
      <w:pPr>
        <w:ind w:left="2978" w:hanging="344"/>
      </w:pPr>
      <w:rPr>
        <w:rFonts w:hint="default"/>
        <w:lang w:val="vi" w:eastAsia="en-US" w:bidi="ar-SA"/>
      </w:rPr>
    </w:lvl>
    <w:lvl w:ilvl="3" w:tplc="3E1666AE">
      <w:numFmt w:val="bullet"/>
      <w:lvlText w:val="•"/>
      <w:lvlJc w:val="left"/>
      <w:pPr>
        <w:ind w:left="3939" w:hanging="344"/>
      </w:pPr>
      <w:rPr>
        <w:rFonts w:hint="default"/>
        <w:lang w:val="vi" w:eastAsia="en-US" w:bidi="ar-SA"/>
      </w:rPr>
    </w:lvl>
    <w:lvl w:ilvl="4" w:tplc="AA5037F0">
      <w:numFmt w:val="bullet"/>
      <w:lvlText w:val="•"/>
      <w:lvlJc w:val="left"/>
      <w:pPr>
        <w:ind w:left="4900" w:hanging="344"/>
      </w:pPr>
      <w:rPr>
        <w:rFonts w:hint="default"/>
        <w:lang w:val="vi" w:eastAsia="en-US" w:bidi="ar-SA"/>
      </w:rPr>
    </w:lvl>
    <w:lvl w:ilvl="5" w:tplc="4F8655DE">
      <w:numFmt w:val="bullet"/>
      <w:lvlText w:val="•"/>
      <w:lvlJc w:val="left"/>
      <w:pPr>
        <w:ind w:left="5861" w:hanging="344"/>
      </w:pPr>
      <w:rPr>
        <w:rFonts w:hint="default"/>
        <w:lang w:val="vi" w:eastAsia="en-US" w:bidi="ar-SA"/>
      </w:rPr>
    </w:lvl>
    <w:lvl w:ilvl="6" w:tplc="99B8A0CE">
      <w:numFmt w:val="bullet"/>
      <w:lvlText w:val="•"/>
      <w:lvlJc w:val="left"/>
      <w:pPr>
        <w:ind w:left="6822" w:hanging="344"/>
      </w:pPr>
      <w:rPr>
        <w:rFonts w:hint="default"/>
        <w:lang w:val="vi" w:eastAsia="en-US" w:bidi="ar-SA"/>
      </w:rPr>
    </w:lvl>
    <w:lvl w:ilvl="7" w:tplc="9F7CE638">
      <w:numFmt w:val="bullet"/>
      <w:lvlText w:val="•"/>
      <w:lvlJc w:val="left"/>
      <w:pPr>
        <w:ind w:left="7783" w:hanging="344"/>
      </w:pPr>
      <w:rPr>
        <w:rFonts w:hint="default"/>
        <w:lang w:val="vi" w:eastAsia="en-US" w:bidi="ar-SA"/>
      </w:rPr>
    </w:lvl>
    <w:lvl w:ilvl="8" w:tplc="7F5203CE">
      <w:numFmt w:val="bullet"/>
      <w:lvlText w:val="•"/>
      <w:lvlJc w:val="left"/>
      <w:pPr>
        <w:ind w:left="8744" w:hanging="344"/>
      </w:pPr>
      <w:rPr>
        <w:rFonts w:hint="default"/>
        <w:lang w:val="vi" w:eastAsia="en-US" w:bidi="ar-SA"/>
      </w:rPr>
    </w:lvl>
  </w:abstractNum>
  <w:abstractNum w:abstractNumId="3" w15:restartNumberingAfterBreak="0">
    <w:nsid w:val="24E639F9"/>
    <w:multiLevelType w:val="hybridMultilevel"/>
    <w:tmpl w:val="8DC6472A"/>
    <w:lvl w:ilvl="0" w:tplc="7EBA0B44">
      <w:start w:val="1"/>
      <w:numFmt w:val="lowerLetter"/>
      <w:lvlText w:val="%1)"/>
      <w:lvlJc w:val="left"/>
      <w:pPr>
        <w:ind w:left="1211" w:hanging="360"/>
      </w:pPr>
      <w:rPr>
        <w:rFonts w:hint="default"/>
        <w:b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 w15:restartNumberingAfterBreak="0">
    <w:nsid w:val="2DE902E5"/>
    <w:multiLevelType w:val="hybridMultilevel"/>
    <w:tmpl w:val="7CECEA32"/>
    <w:lvl w:ilvl="0" w:tplc="A816F2F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2FC609ED"/>
    <w:multiLevelType w:val="hybridMultilevel"/>
    <w:tmpl w:val="D3D0879E"/>
    <w:lvl w:ilvl="0" w:tplc="1ED2DF54">
      <w:start w:val="1"/>
      <w:numFmt w:val="decimal"/>
      <w:lvlText w:val="%1."/>
      <w:lvlJc w:val="left"/>
      <w:pPr>
        <w:ind w:left="1080" w:hanging="360"/>
      </w:pPr>
      <w:rPr>
        <w:rFonts w:ascii="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E76CB2"/>
    <w:multiLevelType w:val="hybridMultilevel"/>
    <w:tmpl w:val="BDDAD832"/>
    <w:lvl w:ilvl="0" w:tplc="C9C41576">
      <w:start w:val="2"/>
      <w:numFmt w:val="decimal"/>
      <w:lvlText w:val="%1."/>
      <w:lvlJc w:val="left"/>
      <w:pPr>
        <w:ind w:left="928" w:hanging="360"/>
      </w:pPr>
      <w:rPr>
        <w:rFonts w:hint="default"/>
        <w:b/>
      </w:rPr>
    </w:lvl>
    <w:lvl w:ilvl="1" w:tplc="042A0019" w:tentative="1">
      <w:start w:val="1"/>
      <w:numFmt w:val="lowerLetter"/>
      <w:lvlText w:val="%2."/>
      <w:lvlJc w:val="left"/>
      <w:pPr>
        <w:ind w:left="2651" w:hanging="360"/>
      </w:pPr>
    </w:lvl>
    <w:lvl w:ilvl="2" w:tplc="042A001B" w:tentative="1">
      <w:start w:val="1"/>
      <w:numFmt w:val="lowerRoman"/>
      <w:lvlText w:val="%3."/>
      <w:lvlJc w:val="right"/>
      <w:pPr>
        <w:ind w:left="3371" w:hanging="180"/>
      </w:pPr>
    </w:lvl>
    <w:lvl w:ilvl="3" w:tplc="042A000F" w:tentative="1">
      <w:start w:val="1"/>
      <w:numFmt w:val="decimal"/>
      <w:lvlText w:val="%4."/>
      <w:lvlJc w:val="left"/>
      <w:pPr>
        <w:ind w:left="4091" w:hanging="360"/>
      </w:pPr>
    </w:lvl>
    <w:lvl w:ilvl="4" w:tplc="042A0019" w:tentative="1">
      <w:start w:val="1"/>
      <w:numFmt w:val="lowerLetter"/>
      <w:lvlText w:val="%5."/>
      <w:lvlJc w:val="left"/>
      <w:pPr>
        <w:ind w:left="4811" w:hanging="360"/>
      </w:pPr>
    </w:lvl>
    <w:lvl w:ilvl="5" w:tplc="042A001B" w:tentative="1">
      <w:start w:val="1"/>
      <w:numFmt w:val="lowerRoman"/>
      <w:lvlText w:val="%6."/>
      <w:lvlJc w:val="right"/>
      <w:pPr>
        <w:ind w:left="5531" w:hanging="180"/>
      </w:pPr>
    </w:lvl>
    <w:lvl w:ilvl="6" w:tplc="042A000F" w:tentative="1">
      <w:start w:val="1"/>
      <w:numFmt w:val="decimal"/>
      <w:lvlText w:val="%7."/>
      <w:lvlJc w:val="left"/>
      <w:pPr>
        <w:ind w:left="6251" w:hanging="360"/>
      </w:pPr>
    </w:lvl>
    <w:lvl w:ilvl="7" w:tplc="042A0019" w:tentative="1">
      <w:start w:val="1"/>
      <w:numFmt w:val="lowerLetter"/>
      <w:lvlText w:val="%8."/>
      <w:lvlJc w:val="left"/>
      <w:pPr>
        <w:ind w:left="6971" w:hanging="360"/>
      </w:pPr>
    </w:lvl>
    <w:lvl w:ilvl="8" w:tplc="042A001B" w:tentative="1">
      <w:start w:val="1"/>
      <w:numFmt w:val="lowerRoman"/>
      <w:lvlText w:val="%9."/>
      <w:lvlJc w:val="right"/>
      <w:pPr>
        <w:ind w:left="7691" w:hanging="180"/>
      </w:pPr>
    </w:lvl>
  </w:abstractNum>
  <w:abstractNum w:abstractNumId="7" w15:restartNumberingAfterBreak="0">
    <w:nsid w:val="3258162C"/>
    <w:multiLevelType w:val="multilevel"/>
    <w:tmpl w:val="DA7EB1C8"/>
    <w:lvl w:ilvl="0">
      <w:start w:val="1"/>
      <w:numFmt w:val="decimal"/>
      <w:lvlText w:val="%1."/>
      <w:lvlJc w:val="left"/>
      <w:pPr>
        <w:ind w:left="158"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284" w:hanging="418"/>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77" w:hanging="71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603" w:hanging="711"/>
      </w:pPr>
      <w:rPr>
        <w:rFonts w:hint="default"/>
        <w:lang w:val="vi" w:eastAsia="en-US" w:bidi="ar-SA"/>
      </w:rPr>
    </w:lvl>
    <w:lvl w:ilvl="4">
      <w:numFmt w:val="bullet"/>
      <w:lvlText w:val="•"/>
      <w:lvlJc w:val="left"/>
      <w:pPr>
        <w:ind w:left="3627" w:hanging="711"/>
      </w:pPr>
      <w:rPr>
        <w:rFonts w:hint="default"/>
        <w:lang w:val="vi" w:eastAsia="en-US" w:bidi="ar-SA"/>
      </w:rPr>
    </w:lvl>
    <w:lvl w:ilvl="5">
      <w:numFmt w:val="bullet"/>
      <w:lvlText w:val="•"/>
      <w:lvlJc w:val="left"/>
      <w:pPr>
        <w:ind w:left="4651" w:hanging="711"/>
      </w:pPr>
      <w:rPr>
        <w:rFonts w:hint="default"/>
        <w:lang w:val="vi" w:eastAsia="en-US" w:bidi="ar-SA"/>
      </w:rPr>
    </w:lvl>
    <w:lvl w:ilvl="6">
      <w:numFmt w:val="bullet"/>
      <w:lvlText w:val="•"/>
      <w:lvlJc w:val="left"/>
      <w:pPr>
        <w:ind w:left="5675" w:hanging="711"/>
      </w:pPr>
      <w:rPr>
        <w:rFonts w:hint="default"/>
        <w:lang w:val="vi" w:eastAsia="en-US" w:bidi="ar-SA"/>
      </w:rPr>
    </w:lvl>
    <w:lvl w:ilvl="7">
      <w:numFmt w:val="bullet"/>
      <w:lvlText w:val="•"/>
      <w:lvlJc w:val="left"/>
      <w:pPr>
        <w:ind w:left="6699" w:hanging="711"/>
      </w:pPr>
      <w:rPr>
        <w:rFonts w:hint="default"/>
        <w:lang w:val="vi" w:eastAsia="en-US" w:bidi="ar-SA"/>
      </w:rPr>
    </w:lvl>
    <w:lvl w:ilvl="8">
      <w:numFmt w:val="bullet"/>
      <w:lvlText w:val="•"/>
      <w:lvlJc w:val="left"/>
      <w:pPr>
        <w:ind w:left="7723" w:hanging="711"/>
      </w:pPr>
      <w:rPr>
        <w:rFonts w:hint="default"/>
        <w:lang w:val="vi" w:eastAsia="en-US" w:bidi="ar-SA"/>
      </w:rPr>
    </w:lvl>
  </w:abstractNum>
  <w:abstractNum w:abstractNumId="8" w15:restartNumberingAfterBreak="0">
    <w:nsid w:val="35A071AD"/>
    <w:multiLevelType w:val="hybridMultilevel"/>
    <w:tmpl w:val="0928852C"/>
    <w:lvl w:ilvl="0" w:tplc="53FE91F0">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DB6FC8"/>
    <w:multiLevelType w:val="hybridMultilevel"/>
    <w:tmpl w:val="E6C6D2BA"/>
    <w:lvl w:ilvl="0" w:tplc="3FDC2EAC">
      <w:start w:val="1"/>
      <w:numFmt w:val="lowerLetter"/>
      <w:lvlText w:val="%1)"/>
      <w:lvlJc w:val="left"/>
      <w:pPr>
        <w:ind w:left="2564" w:hanging="360"/>
      </w:pPr>
      <w:rPr>
        <w:rFonts w:hint="default"/>
      </w:rPr>
    </w:lvl>
    <w:lvl w:ilvl="1" w:tplc="042A0019" w:tentative="1">
      <w:start w:val="1"/>
      <w:numFmt w:val="lowerLetter"/>
      <w:lvlText w:val="%2."/>
      <w:lvlJc w:val="left"/>
      <w:pPr>
        <w:ind w:left="3284" w:hanging="360"/>
      </w:pPr>
    </w:lvl>
    <w:lvl w:ilvl="2" w:tplc="042A001B" w:tentative="1">
      <w:start w:val="1"/>
      <w:numFmt w:val="lowerRoman"/>
      <w:lvlText w:val="%3."/>
      <w:lvlJc w:val="right"/>
      <w:pPr>
        <w:ind w:left="4004" w:hanging="180"/>
      </w:pPr>
    </w:lvl>
    <w:lvl w:ilvl="3" w:tplc="042A000F" w:tentative="1">
      <w:start w:val="1"/>
      <w:numFmt w:val="decimal"/>
      <w:lvlText w:val="%4."/>
      <w:lvlJc w:val="left"/>
      <w:pPr>
        <w:ind w:left="4724" w:hanging="360"/>
      </w:pPr>
    </w:lvl>
    <w:lvl w:ilvl="4" w:tplc="042A0019" w:tentative="1">
      <w:start w:val="1"/>
      <w:numFmt w:val="lowerLetter"/>
      <w:lvlText w:val="%5."/>
      <w:lvlJc w:val="left"/>
      <w:pPr>
        <w:ind w:left="5444" w:hanging="360"/>
      </w:pPr>
    </w:lvl>
    <w:lvl w:ilvl="5" w:tplc="042A001B" w:tentative="1">
      <w:start w:val="1"/>
      <w:numFmt w:val="lowerRoman"/>
      <w:lvlText w:val="%6."/>
      <w:lvlJc w:val="right"/>
      <w:pPr>
        <w:ind w:left="6164" w:hanging="180"/>
      </w:pPr>
    </w:lvl>
    <w:lvl w:ilvl="6" w:tplc="042A000F" w:tentative="1">
      <w:start w:val="1"/>
      <w:numFmt w:val="decimal"/>
      <w:lvlText w:val="%7."/>
      <w:lvlJc w:val="left"/>
      <w:pPr>
        <w:ind w:left="6884" w:hanging="360"/>
      </w:pPr>
    </w:lvl>
    <w:lvl w:ilvl="7" w:tplc="042A0019" w:tentative="1">
      <w:start w:val="1"/>
      <w:numFmt w:val="lowerLetter"/>
      <w:lvlText w:val="%8."/>
      <w:lvlJc w:val="left"/>
      <w:pPr>
        <w:ind w:left="7604" w:hanging="360"/>
      </w:pPr>
    </w:lvl>
    <w:lvl w:ilvl="8" w:tplc="042A001B" w:tentative="1">
      <w:start w:val="1"/>
      <w:numFmt w:val="lowerRoman"/>
      <w:lvlText w:val="%9."/>
      <w:lvlJc w:val="right"/>
      <w:pPr>
        <w:ind w:left="8324" w:hanging="180"/>
      </w:pPr>
    </w:lvl>
  </w:abstractNum>
  <w:abstractNum w:abstractNumId="10" w15:restartNumberingAfterBreak="0">
    <w:nsid w:val="3943018C"/>
    <w:multiLevelType w:val="hybridMultilevel"/>
    <w:tmpl w:val="10EECE8E"/>
    <w:lvl w:ilvl="0" w:tplc="AB988C42">
      <w:numFmt w:val="bullet"/>
      <w:lvlText w:val="-"/>
      <w:lvlJc w:val="left"/>
      <w:pPr>
        <w:ind w:left="158"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69C40CBC">
      <w:numFmt w:val="bullet"/>
      <w:lvlText w:val="•"/>
      <w:lvlJc w:val="left"/>
      <w:pPr>
        <w:ind w:left="1121" w:hanging="173"/>
      </w:pPr>
      <w:rPr>
        <w:rFonts w:hint="default"/>
        <w:lang w:val="vi" w:eastAsia="en-US" w:bidi="ar-SA"/>
      </w:rPr>
    </w:lvl>
    <w:lvl w:ilvl="2" w:tplc="E2709B3E">
      <w:numFmt w:val="bullet"/>
      <w:lvlText w:val="•"/>
      <w:lvlJc w:val="left"/>
      <w:pPr>
        <w:ind w:left="2082" w:hanging="173"/>
      </w:pPr>
      <w:rPr>
        <w:rFonts w:hint="default"/>
        <w:lang w:val="vi" w:eastAsia="en-US" w:bidi="ar-SA"/>
      </w:rPr>
    </w:lvl>
    <w:lvl w:ilvl="3" w:tplc="026659DE">
      <w:numFmt w:val="bullet"/>
      <w:lvlText w:val="•"/>
      <w:lvlJc w:val="left"/>
      <w:pPr>
        <w:ind w:left="3043" w:hanging="173"/>
      </w:pPr>
      <w:rPr>
        <w:rFonts w:hint="default"/>
        <w:lang w:val="vi" w:eastAsia="en-US" w:bidi="ar-SA"/>
      </w:rPr>
    </w:lvl>
    <w:lvl w:ilvl="4" w:tplc="26B20084">
      <w:numFmt w:val="bullet"/>
      <w:lvlText w:val="•"/>
      <w:lvlJc w:val="left"/>
      <w:pPr>
        <w:ind w:left="4004" w:hanging="173"/>
      </w:pPr>
      <w:rPr>
        <w:rFonts w:hint="default"/>
        <w:lang w:val="vi" w:eastAsia="en-US" w:bidi="ar-SA"/>
      </w:rPr>
    </w:lvl>
    <w:lvl w:ilvl="5" w:tplc="25523A4A">
      <w:numFmt w:val="bullet"/>
      <w:lvlText w:val="•"/>
      <w:lvlJc w:val="left"/>
      <w:pPr>
        <w:ind w:left="4965" w:hanging="173"/>
      </w:pPr>
      <w:rPr>
        <w:rFonts w:hint="default"/>
        <w:lang w:val="vi" w:eastAsia="en-US" w:bidi="ar-SA"/>
      </w:rPr>
    </w:lvl>
    <w:lvl w:ilvl="6" w:tplc="B8DEBAF6">
      <w:numFmt w:val="bullet"/>
      <w:lvlText w:val="•"/>
      <w:lvlJc w:val="left"/>
      <w:pPr>
        <w:ind w:left="5926" w:hanging="173"/>
      </w:pPr>
      <w:rPr>
        <w:rFonts w:hint="default"/>
        <w:lang w:val="vi" w:eastAsia="en-US" w:bidi="ar-SA"/>
      </w:rPr>
    </w:lvl>
    <w:lvl w:ilvl="7" w:tplc="08225A44">
      <w:numFmt w:val="bullet"/>
      <w:lvlText w:val="•"/>
      <w:lvlJc w:val="left"/>
      <w:pPr>
        <w:ind w:left="6887" w:hanging="173"/>
      </w:pPr>
      <w:rPr>
        <w:rFonts w:hint="default"/>
        <w:lang w:val="vi" w:eastAsia="en-US" w:bidi="ar-SA"/>
      </w:rPr>
    </w:lvl>
    <w:lvl w:ilvl="8" w:tplc="3C46B754">
      <w:numFmt w:val="bullet"/>
      <w:lvlText w:val="•"/>
      <w:lvlJc w:val="left"/>
      <w:pPr>
        <w:ind w:left="7848" w:hanging="173"/>
      </w:pPr>
      <w:rPr>
        <w:rFonts w:hint="default"/>
        <w:lang w:val="vi" w:eastAsia="en-US" w:bidi="ar-SA"/>
      </w:rPr>
    </w:lvl>
  </w:abstractNum>
  <w:abstractNum w:abstractNumId="11" w15:restartNumberingAfterBreak="0">
    <w:nsid w:val="483D7DF4"/>
    <w:multiLevelType w:val="hybridMultilevel"/>
    <w:tmpl w:val="926A82EA"/>
    <w:lvl w:ilvl="0" w:tplc="AA90CC8C">
      <w:start w:val="1"/>
      <w:numFmt w:val="lowerRoman"/>
      <w:lvlText w:val="(%1)"/>
      <w:lvlJc w:val="left"/>
      <w:pPr>
        <w:ind w:left="158" w:hanging="344"/>
      </w:pPr>
      <w:rPr>
        <w:rFonts w:ascii="Times New Roman" w:eastAsia="Times New Roman" w:hAnsi="Times New Roman" w:cs="Times New Roman" w:hint="default"/>
        <w:b w:val="0"/>
        <w:bCs w:val="0"/>
        <w:i w:val="0"/>
        <w:iCs w:val="0"/>
        <w:spacing w:val="0"/>
        <w:w w:val="100"/>
        <w:sz w:val="28"/>
        <w:szCs w:val="28"/>
        <w:lang w:val="vi" w:eastAsia="en-US" w:bidi="ar-SA"/>
      </w:rPr>
    </w:lvl>
    <w:lvl w:ilvl="1" w:tplc="A640743C">
      <w:numFmt w:val="bullet"/>
      <w:lvlText w:val="•"/>
      <w:lvlJc w:val="left"/>
      <w:pPr>
        <w:ind w:left="1121" w:hanging="344"/>
      </w:pPr>
      <w:rPr>
        <w:rFonts w:hint="default"/>
        <w:lang w:val="vi" w:eastAsia="en-US" w:bidi="ar-SA"/>
      </w:rPr>
    </w:lvl>
    <w:lvl w:ilvl="2" w:tplc="AB5A252C">
      <w:numFmt w:val="bullet"/>
      <w:lvlText w:val="•"/>
      <w:lvlJc w:val="left"/>
      <w:pPr>
        <w:ind w:left="2082" w:hanging="344"/>
      </w:pPr>
      <w:rPr>
        <w:rFonts w:hint="default"/>
        <w:lang w:val="vi" w:eastAsia="en-US" w:bidi="ar-SA"/>
      </w:rPr>
    </w:lvl>
    <w:lvl w:ilvl="3" w:tplc="549685B0">
      <w:numFmt w:val="bullet"/>
      <w:lvlText w:val="•"/>
      <w:lvlJc w:val="left"/>
      <w:pPr>
        <w:ind w:left="3043" w:hanging="344"/>
      </w:pPr>
      <w:rPr>
        <w:rFonts w:hint="default"/>
        <w:lang w:val="vi" w:eastAsia="en-US" w:bidi="ar-SA"/>
      </w:rPr>
    </w:lvl>
    <w:lvl w:ilvl="4" w:tplc="44F86DD4">
      <w:numFmt w:val="bullet"/>
      <w:lvlText w:val="•"/>
      <w:lvlJc w:val="left"/>
      <w:pPr>
        <w:ind w:left="4004" w:hanging="344"/>
      </w:pPr>
      <w:rPr>
        <w:rFonts w:hint="default"/>
        <w:lang w:val="vi" w:eastAsia="en-US" w:bidi="ar-SA"/>
      </w:rPr>
    </w:lvl>
    <w:lvl w:ilvl="5" w:tplc="E6F28700">
      <w:numFmt w:val="bullet"/>
      <w:lvlText w:val="•"/>
      <w:lvlJc w:val="left"/>
      <w:pPr>
        <w:ind w:left="4965" w:hanging="344"/>
      </w:pPr>
      <w:rPr>
        <w:rFonts w:hint="default"/>
        <w:lang w:val="vi" w:eastAsia="en-US" w:bidi="ar-SA"/>
      </w:rPr>
    </w:lvl>
    <w:lvl w:ilvl="6" w:tplc="7158CF20">
      <w:numFmt w:val="bullet"/>
      <w:lvlText w:val="•"/>
      <w:lvlJc w:val="left"/>
      <w:pPr>
        <w:ind w:left="5926" w:hanging="344"/>
      </w:pPr>
      <w:rPr>
        <w:rFonts w:hint="default"/>
        <w:lang w:val="vi" w:eastAsia="en-US" w:bidi="ar-SA"/>
      </w:rPr>
    </w:lvl>
    <w:lvl w:ilvl="7" w:tplc="830CC56C">
      <w:numFmt w:val="bullet"/>
      <w:lvlText w:val="•"/>
      <w:lvlJc w:val="left"/>
      <w:pPr>
        <w:ind w:left="6887" w:hanging="344"/>
      </w:pPr>
      <w:rPr>
        <w:rFonts w:hint="default"/>
        <w:lang w:val="vi" w:eastAsia="en-US" w:bidi="ar-SA"/>
      </w:rPr>
    </w:lvl>
    <w:lvl w:ilvl="8" w:tplc="7E2E4130">
      <w:numFmt w:val="bullet"/>
      <w:lvlText w:val="•"/>
      <w:lvlJc w:val="left"/>
      <w:pPr>
        <w:ind w:left="7848" w:hanging="344"/>
      </w:pPr>
      <w:rPr>
        <w:rFonts w:hint="default"/>
        <w:lang w:val="vi" w:eastAsia="en-US" w:bidi="ar-SA"/>
      </w:rPr>
    </w:lvl>
  </w:abstractNum>
  <w:abstractNum w:abstractNumId="12" w15:restartNumberingAfterBreak="0">
    <w:nsid w:val="4B2345B8"/>
    <w:multiLevelType w:val="hybridMultilevel"/>
    <w:tmpl w:val="8596426C"/>
    <w:lvl w:ilvl="0" w:tplc="743226F8">
      <w:start w:val="1"/>
      <w:numFmt w:val="decimal"/>
      <w:lvlText w:val="%1."/>
      <w:lvlJc w:val="left"/>
      <w:pPr>
        <w:ind w:left="1350" w:hanging="360"/>
      </w:pPr>
      <w:rPr>
        <w:rFonts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13" w15:restartNumberingAfterBreak="0">
    <w:nsid w:val="52AA14BC"/>
    <w:multiLevelType w:val="hybridMultilevel"/>
    <w:tmpl w:val="0128BBB4"/>
    <w:lvl w:ilvl="0" w:tplc="5B3EB7B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6078EF"/>
    <w:multiLevelType w:val="hybridMultilevel"/>
    <w:tmpl w:val="41DC08C8"/>
    <w:lvl w:ilvl="0" w:tplc="7EBA0B44">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5" w15:restartNumberingAfterBreak="0">
    <w:nsid w:val="6B1F4285"/>
    <w:multiLevelType w:val="hybridMultilevel"/>
    <w:tmpl w:val="65E09B22"/>
    <w:lvl w:ilvl="0" w:tplc="F69C5222">
      <w:start w:val="1"/>
      <w:numFmt w:val="decimal"/>
      <w:lvlText w:val="%1."/>
      <w:lvlJc w:val="left"/>
      <w:pPr>
        <w:ind w:left="1147" w:hanging="281"/>
      </w:pPr>
      <w:rPr>
        <w:rFonts w:ascii="Times New Roman" w:eastAsia="Times New Roman" w:hAnsi="Times New Roman" w:cs="Times New Roman" w:hint="default"/>
        <w:b/>
        <w:bCs/>
        <w:i w:val="0"/>
        <w:iCs w:val="0"/>
        <w:spacing w:val="0"/>
        <w:w w:val="100"/>
        <w:sz w:val="28"/>
        <w:szCs w:val="28"/>
        <w:lang w:val="vi" w:eastAsia="en-US" w:bidi="ar-SA"/>
      </w:rPr>
    </w:lvl>
    <w:lvl w:ilvl="1" w:tplc="4E78B7EC">
      <w:numFmt w:val="bullet"/>
      <w:lvlText w:val="-"/>
      <w:lvlJc w:val="left"/>
      <w:pPr>
        <w:ind w:left="158" w:hanging="219"/>
      </w:pPr>
      <w:rPr>
        <w:rFonts w:ascii="Times New Roman" w:eastAsia="Times New Roman" w:hAnsi="Times New Roman" w:cs="Times New Roman" w:hint="default"/>
        <w:b w:val="0"/>
        <w:bCs w:val="0"/>
        <w:i w:val="0"/>
        <w:iCs w:val="0"/>
        <w:spacing w:val="0"/>
        <w:w w:val="100"/>
        <w:sz w:val="28"/>
        <w:szCs w:val="28"/>
        <w:lang w:val="vi" w:eastAsia="en-US" w:bidi="ar-SA"/>
      </w:rPr>
    </w:lvl>
    <w:lvl w:ilvl="2" w:tplc="5B44BEA2">
      <w:numFmt w:val="bullet"/>
      <w:lvlText w:val="•"/>
      <w:lvlJc w:val="left"/>
      <w:pPr>
        <w:ind w:left="2099" w:hanging="219"/>
      </w:pPr>
      <w:rPr>
        <w:rFonts w:hint="default"/>
        <w:lang w:val="vi" w:eastAsia="en-US" w:bidi="ar-SA"/>
      </w:rPr>
    </w:lvl>
    <w:lvl w:ilvl="3" w:tplc="E7A0678A">
      <w:numFmt w:val="bullet"/>
      <w:lvlText w:val="•"/>
      <w:lvlJc w:val="left"/>
      <w:pPr>
        <w:ind w:left="3058" w:hanging="219"/>
      </w:pPr>
      <w:rPr>
        <w:rFonts w:hint="default"/>
        <w:lang w:val="vi" w:eastAsia="en-US" w:bidi="ar-SA"/>
      </w:rPr>
    </w:lvl>
    <w:lvl w:ilvl="4" w:tplc="ACDCFF2C">
      <w:numFmt w:val="bullet"/>
      <w:lvlText w:val="•"/>
      <w:lvlJc w:val="left"/>
      <w:pPr>
        <w:ind w:left="4017" w:hanging="219"/>
      </w:pPr>
      <w:rPr>
        <w:rFonts w:hint="default"/>
        <w:lang w:val="vi" w:eastAsia="en-US" w:bidi="ar-SA"/>
      </w:rPr>
    </w:lvl>
    <w:lvl w:ilvl="5" w:tplc="DA242D32">
      <w:numFmt w:val="bullet"/>
      <w:lvlText w:val="•"/>
      <w:lvlJc w:val="left"/>
      <w:pPr>
        <w:ind w:left="4976" w:hanging="219"/>
      </w:pPr>
      <w:rPr>
        <w:rFonts w:hint="default"/>
        <w:lang w:val="vi" w:eastAsia="en-US" w:bidi="ar-SA"/>
      </w:rPr>
    </w:lvl>
    <w:lvl w:ilvl="6" w:tplc="465A74EA">
      <w:numFmt w:val="bullet"/>
      <w:lvlText w:val="•"/>
      <w:lvlJc w:val="left"/>
      <w:pPr>
        <w:ind w:left="5935" w:hanging="219"/>
      </w:pPr>
      <w:rPr>
        <w:rFonts w:hint="default"/>
        <w:lang w:val="vi" w:eastAsia="en-US" w:bidi="ar-SA"/>
      </w:rPr>
    </w:lvl>
    <w:lvl w:ilvl="7" w:tplc="9AE25C3E">
      <w:numFmt w:val="bullet"/>
      <w:lvlText w:val="•"/>
      <w:lvlJc w:val="left"/>
      <w:pPr>
        <w:ind w:left="6894" w:hanging="219"/>
      </w:pPr>
      <w:rPr>
        <w:rFonts w:hint="default"/>
        <w:lang w:val="vi" w:eastAsia="en-US" w:bidi="ar-SA"/>
      </w:rPr>
    </w:lvl>
    <w:lvl w:ilvl="8" w:tplc="238C3D90">
      <w:numFmt w:val="bullet"/>
      <w:lvlText w:val="•"/>
      <w:lvlJc w:val="left"/>
      <w:pPr>
        <w:ind w:left="7853" w:hanging="219"/>
      </w:pPr>
      <w:rPr>
        <w:rFonts w:hint="default"/>
        <w:lang w:val="vi" w:eastAsia="en-US" w:bidi="ar-SA"/>
      </w:rPr>
    </w:lvl>
  </w:abstractNum>
  <w:num w:numId="1">
    <w:abstractNumId w:val="3"/>
  </w:num>
  <w:num w:numId="2">
    <w:abstractNumId w:val="4"/>
  </w:num>
  <w:num w:numId="3">
    <w:abstractNumId w:val="6"/>
  </w:num>
  <w:num w:numId="4">
    <w:abstractNumId w:val="9"/>
  </w:num>
  <w:num w:numId="5">
    <w:abstractNumId w:val="12"/>
  </w:num>
  <w:num w:numId="6">
    <w:abstractNumId w:val="14"/>
  </w:num>
  <w:num w:numId="7">
    <w:abstractNumId w:val="10"/>
  </w:num>
  <w:num w:numId="8">
    <w:abstractNumId w:val="0"/>
  </w:num>
  <w:num w:numId="9">
    <w:abstractNumId w:val="11"/>
  </w:num>
  <w:num w:numId="10">
    <w:abstractNumId w:val="2"/>
  </w:num>
  <w:num w:numId="11">
    <w:abstractNumId w:val="7"/>
  </w:num>
  <w:num w:numId="12">
    <w:abstractNumId w:val="15"/>
  </w:num>
  <w:num w:numId="13">
    <w:abstractNumId w:val="1"/>
  </w:num>
  <w:num w:numId="14">
    <w:abstractNumId w:val="1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DC"/>
    <w:rsid w:val="00024F27"/>
    <w:rsid w:val="00025C71"/>
    <w:rsid w:val="00030C5D"/>
    <w:rsid w:val="000354A6"/>
    <w:rsid w:val="00053CAE"/>
    <w:rsid w:val="00076052"/>
    <w:rsid w:val="0008656B"/>
    <w:rsid w:val="00092B3A"/>
    <w:rsid w:val="000A0CB1"/>
    <w:rsid w:val="000B09B4"/>
    <w:rsid w:val="000B287E"/>
    <w:rsid w:val="000B7F62"/>
    <w:rsid w:val="0010224F"/>
    <w:rsid w:val="001033A1"/>
    <w:rsid w:val="00120943"/>
    <w:rsid w:val="0012259F"/>
    <w:rsid w:val="001248BC"/>
    <w:rsid w:val="00124A25"/>
    <w:rsid w:val="00124E7F"/>
    <w:rsid w:val="00165866"/>
    <w:rsid w:val="00172051"/>
    <w:rsid w:val="00187B44"/>
    <w:rsid w:val="001B1EC3"/>
    <w:rsid w:val="001C02C4"/>
    <w:rsid w:val="001C25F7"/>
    <w:rsid w:val="001C7CC5"/>
    <w:rsid w:val="001D45DB"/>
    <w:rsid w:val="001D6EDF"/>
    <w:rsid w:val="001E56E7"/>
    <w:rsid w:val="002156AC"/>
    <w:rsid w:val="00223B95"/>
    <w:rsid w:val="002268A7"/>
    <w:rsid w:val="00227BAE"/>
    <w:rsid w:val="0025048E"/>
    <w:rsid w:val="00255076"/>
    <w:rsid w:val="00264101"/>
    <w:rsid w:val="0026460C"/>
    <w:rsid w:val="00274C92"/>
    <w:rsid w:val="00280C07"/>
    <w:rsid w:val="00286F82"/>
    <w:rsid w:val="00295D5D"/>
    <w:rsid w:val="002A2186"/>
    <w:rsid w:val="002C4EF3"/>
    <w:rsid w:val="002D2053"/>
    <w:rsid w:val="002F1A63"/>
    <w:rsid w:val="002F3386"/>
    <w:rsid w:val="003077A3"/>
    <w:rsid w:val="003125B5"/>
    <w:rsid w:val="00322086"/>
    <w:rsid w:val="0032374A"/>
    <w:rsid w:val="00346430"/>
    <w:rsid w:val="00360720"/>
    <w:rsid w:val="00361818"/>
    <w:rsid w:val="00361DC5"/>
    <w:rsid w:val="0038122F"/>
    <w:rsid w:val="00386FE3"/>
    <w:rsid w:val="003A5314"/>
    <w:rsid w:val="003B3372"/>
    <w:rsid w:val="003D3C63"/>
    <w:rsid w:val="003F785F"/>
    <w:rsid w:val="0042132C"/>
    <w:rsid w:val="004256D6"/>
    <w:rsid w:val="00432A05"/>
    <w:rsid w:val="004430CF"/>
    <w:rsid w:val="00444710"/>
    <w:rsid w:val="004473BE"/>
    <w:rsid w:val="0045530D"/>
    <w:rsid w:val="00465161"/>
    <w:rsid w:val="0047493D"/>
    <w:rsid w:val="00483F77"/>
    <w:rsid w:val="0048627D"/>
    <w:rsid w:val="00486D32"/>
    <w:rsid w:val="004970DA"/>
    <w:rsid w:val="004A0838"/>
    <w:rsid w:val="004A2F06"/>
    <w:rsid w:val="004B2EFB"/>
    <w:rsid w:val="004B3708"/>
    <w:rsid w:val="004C01AE"/>
    <w:rsid w:val="004C7AA8"/>
    <w:rsid w:val="004D5492"/>
    <w:rsid w:val="004E0B6A"/>
    <w:rsid w:val="005036C8"/>
    <w:rsid w:val="005054BA"/>
    <w:rsid w:val="00512768"/>
    <w:rsid w:val="00513309"/>
    <w:rsid w:val="00516055"/>
    <w:rsid w:val="0053508B"/>
    <w:rsid w:val="00537BAD"/>
    <w:rsid w:val="0054648B"/>
    <w:rsid w:val="00563CA9"/>
    <w:rsid w:val="005774E1"/>
    <w:rsid w:val="0058626E"/>
    <w:rsid w:val="00592FF9"/>
    <w:rsid w:val="00595105"/>
    <w:rsid w:val="00597A59"/>
    <w:rsid w:val="005A1F6B"/>
    <w:rsid w:val="005B091C"/>
    <w:rsid w:val="005B1750"/>
    <w:rsid w:val="005B227E"/>
    <w:rsid w:val="005E16F3"/>
    <w:rsid w:val="005E3764"/>
    <w:rsid w:val="006161D1"/>
    <w:rsid w:val="006263BA"/>
    <w:rsid w:val="0063461F"/>
    <w:rsid w:val="00654DDF"/>
    <w:rsid w:val="0065744E"/>
    <w:rsid w:val="006611E6"/>
    <w:rsid w:val="006623B0"/>
    <w:rsid w:val="00677B71"/>
    <w:rsid w:val="006952FB"/>
    <w:rsid w:val="006A1D89"/>
    <w:rsid w:val="006A646C"/>
    <w:rsid w:val="006C10D4"/>
    <w:rsid w:val="006C2F59"/>
    <w:rsid w:val="006C5DC4"/>
    <w:rsid w:val="006D02E9"/>
    <w:rsid w:val="006D196D"/>
    <w:rsid w:val="006D452F"/>
    <w:rsid w:val="006D69FA"/>
    <w:rsid w:val="006E146E"/>
    <w:rsid w:val="006E4997"/>
    <w:rsid w:val="006E70CD"/>
    <w:rsid w:val="006F4BCD"/>
    <w:rsid w:val="006F6669"/>
    <w:rsid w:val="0071515A"/>
    <w:rsid w:val="00721154"/>
    <w:rsid w:val="007212C9"/>
    <w:rsid w:val="00722CE2"/>
    <w:rsid w:val="007277DA"/>
    <w:rsid w:val="00742C8E"/>
    <w:rsid w:val="0076658D"/>
    <w:rsid w:val="007714C3"/>
    <w:rsid w:val="00771D29"/>
    <w:rsid w:val="007867BB"/>
    <w:rsid w:val="00790454"/>
    <w:rsid w:val="007B4075"/>
    <w:rsid w:val="007B4189"/>
    <w:rsid w:val="007C41C8"/>
    <w:rsid w:val="007C7251"/>
    <w:rsid w:val="007D31FD"/>
    <w:rsid w:val="007D72A7"/>
    <w:rsid w:val="007F5F32"/>
    <w:rsid w:val="008028AF"/>
    <w:rsid w:val="00811338"/>
    <w:rsid w:val="008221C6"/>
    <w:rsid w:val="0082582A"/>
    <w:rsid w:val="0082766F"/>
    <w:rsid w:val="00841E97"/>
    <w:rsid w:val="0084239B"/>
    <w:rsid w:val="00847DFF"/>
    <w:rsid w:val="008656B2"/>
    <w:rsid w:val="00880716"/>
    <w:rsid w:val="00881B82"/>
    <w:rsid w:val="008839B9"/>
    <w:rsid w:val="00883F12"/>
    <w:rsid w:val="008922EB"/>
    <w:rsid w:val="00895D2C"/>
    <w:rsid w:val="008B4DEC"/>
    <w:rsid w:val="008D1166"/>
    <w:rsid w:val="008D5F31"/>
    <w:rsid w:val="009120B2"/>
    <w:rsid w:val="00915694"/>
    <w:rsid w:val="00916969"/>
    <w:rsid w:val="00917676"/>
    <w:rsid w:val="00937439"/>
    <w:rsid w:val="00943D58"/>
    <w:rsid w:val="009501C5"/>
    <w:rsid w:val="0095714A"/>
    <w:rsid w:val="0097404D"/>
    <w:rsid w:val="00974C2D"/>
    <w:rsid w:val="009802A1"/>
    <w:rsid w:val="00982B82"/>
    <w:rsid w:val="00985570"/>
    <w:rsid w:val="0098615E"/>
    <w:rsid w:val="00992F18"/>
    <w:rsid w:val="009978FA"/>
    <w:rsid w:val="009A408C"/>
    <w:rsid w:val="009B0DC8"/>
    <w:rsid w:val="009B161C"/>
    <w:rsid w:val="009C6F13"/>
    <w:rsid w:val="009D2084"/>
    <w:rsid w:val="009D55C9"/>
    <w:rsid w:val="009F3B6E"/>
    <w:rsid w:val="009F736B"/>
    <w:rsid w:val="00A054BB"/>
    <w:rsid w:val="00A152A0"/>
    <w:rsid w:val="00A15FEC"/>
    <w:rsid w:val="00A31DCA"/>
    <w:rsid w:val="00A42B70"/>
    <w:rsid w:val="00A43AC3"/>
    <w:rsid w:val="00A45800"/>
    <w:rsid w:val="00A53643"/>
    <w:rsid w:val="00A75EC9"/>
    <w:rsid w:val="00A7617B"/>
    <w:rsid w:val="00A8254A"/>
    <w:rsid w:val="00A84AF5"/>
    <w:rsid w:val="00A8562A"/>
    <w:rsid w:val="00A922F3"/>
    <w:rsid w:val="00A95335"/>
    <w:rsid w:val="00A95469"/>
    <w:rsid w:val="00AA15F8"/>
    <w:rsid w:val="00AC7A72"/>
    <w:rsid w:val="00AE5A8A"/>
    <w:rsid w:val="00B01A51"/>
    <w:rsid w:val="00B02C4B"/>
    <w:rsid w:val="00B07059"/>
    <w:rsid w:val="00B104DE"/>
    <w:rsid w:val="00B11F0D"/>
    <w:rsid w:val="00B227FE"/>
    <w:rsid w:val="00B24E0B"/>
    <w:rsid w:val="00B4110A"/>
    <w:rsid w:val="00B42EE9"/>
    <w:rsid w:val="00B47D13"/>
    <w:rsid w:val="00B543B1"/>
    <w:rsid w:val="00B6308F"/>
    <w:rsid w:val="00B71D10"/>
    <w:rsid w:val="00B867EB"/>
    <w:rsid w:val="00BA0C30"/>
    <w:rsid w:val="00BB3DC5"/>
    <w:rsid w:val="00BC6CD7"/>
    <w:rsid w:val="00BD2819"/>
    <w:rsid w:val="00BE260C"/>
    <w:rsid w:val="00BE2B80"/>
    <w:rsid w:val="00BE36BD"/>
    <w:rsid w:val="00BF2D74"/>
    <w:rsid w:val="00C0615A"/>
    <w:rsid w:val="00C06815"/>
    <w:rsid w:val="00C1636A"/>
    <w:rsid w:val="00C173D3"/>
    <w:rsid w:val="00C35CE1"/>
    <w:rsid w:val="00C3685D"/>
    <w:rsid w:val="00C4685F"/>
    <w:rsid w:val="00C5345E"/>
    <w:rsid w:val="00C53C82"/>
    <w:rsid w:val="00C63099"/>
    <w:rsid w:val="00C700E8"/>
    <w:rsid w:val="00C84BFB"/>
    <w:rsid w:val="00C87013"/>
    <w:rsid w:val="00CA384B"/>
    <w:rsid w:val="00CD74CB"/>
    <w:rsid w:val="00CE6307"/>
    <w:rsid w:val="00D0096A"/>
    <w:rsid w:val="00D055BF"/>
    <w:rsid w:val="00D217E4"/>
    <w:rsid w:val="00D304EC"/>
    <w:rsid w:val="00D5569F"/>
    <w:rsid w:val="00D55BCC"/>
    <w:rsid w:val="00D63BD6"/>
    <w:rsid w:val="00D66092"/>
    <w:rsid w:val="00D71064"/>
    <w:rsid w:val="00D803FD"/>
    <w:rsid w:val="00D811BD"/>
    <w:rsid w:val="00DE0512"/>
    <w:rsid w:val="00DF0CC2"/>
    <w:rsid w:val="00E0403F"/>
    <w:rsid w:val="00E120E6"/>
    <w:rsid w:val="00E37679"/>
    <w:rsid w:val="00E40224"/>
    <w:rsid w:val="00E47879"/>
    <w:rsid w:val="00E60230"/>
    <w:rsid w:val="00E703FC"/>
    <w:rsid w:val="00E821ED"/>
    <w:rsid w:val="00E94C24"/>
    <w:rsid w:val="00EA5BC1"/>
    <w:rsid w:val="00ED1201"/>
    <w:rsid w:val="00EE009D"/>
    <w:rsid w:val="00EF0BD8"/>
    <w:rsid w:val="00F02228"/>
    <w:rsid w:val="00F03A03"/>
    <w:rsid w:val="00F111BA"/>
    <w:rsid w:val="00F1321B"/>
    <w:rsid w:val="00F47934"/>
    <w:rsid w:val="00F54729"/>
    <w:rsid w:val="00F75B26"/>
    <w:rsid w:val="00F957DC"/>
    <w:rsid w:val="00FA4EEC"/>
    <w:rsid w:val="00FA53D6"/>
    <w:rsid w:val="00FA705B"/>
    <w:rsid w:val="00FC21BD"/>
    <w:rsid w:val="00FD35AB"/>
    <w:rsid w:val="00FD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B42CC"/>
  <w15:docId w15:val="{E46989BA-F149-4DC5-A01E-D9FBF4E8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7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7DC"/>
    <w:pPr>
      <w:ind w:left="720"/>
      <w:contextualSpacing/>
      <w:jc w:val="center"/>
    </w:pPr>
    <w:rPr>
      <w:rFonts w:ascii="Calibri" w:eastAsia="Calibri" w:hAnsi="Calibri"/>
      <w:sz w:val="22"/>
      <w:szCs w:val="22"/>
    </w:rPr>
  </w:style>
  <w:style w:type="paragraph" w:styleId="Header">
    <w:name w:val="header"/>
    <w:basedOn w:val="Normal"/>
    <w:link w:val="HeaderChar"/>
    <w:uiPriority w:val="99"/>
    <w:unhideWhenUsed/>
    <w:rsid w:val="006161D1"/>
    <w:pPr>
      <w:tabs>
        <w:tab w:val="center" w:pos="4680"/>
        <w:tab w:val="right" w:pos="9360"/>
      </w:tabs>
    </w:pPr>
  </w:style>
  <w:style w:type="character" w:customStyle="1" w:styleId="HeaderChar">
    <w:name w:val="Header Char"/>
    <w:basedOn w:val="DefaultParagraphFont"/>
    <w:link w:val="Header"/>
    <w:uiPriority w:val="99"/>
    <w:rsid w:val="006161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61D1"/>
    <w:pPr>
      <w:tabs>
        <w:tab w:val="center" w:pos="4680"/>
        <w:tab w:val="right" w:pos="9360"/>
      </w:tabs>
    </w:pPr>
  </w:style>
  <w:style w:type="character" w:customStyle="1" w:styleId="FooterChar">
    <w:name w:val="Footer Char"/>
    <w:basedOn w:val="DefaultParagraphFont"/>
    <w:link w:val="Footer"/>
    <w:uiPriority w:val="99"/>
    <w:rsid w:val="006161D1"/>
    <w:rPr>
      <w:rFonts w:ascii="Times New Roman" w:eastAsia="Times New Roman" w:hAnsi="Times New Roman" w:cs="Times New Roman"/>
      <w:sz w:val="24"/>
      <w:szCs w:val="24"/>
    </w:rPr>
  </w:style>
  <w:style w:type="paragraph" w:customStyle="1" w:styleId="Default">
    <w:name w:val="Default"/>
    <w:rsid w:val="00223B9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7439"/>
    <w:rPr>
      <w:rFonts w:ascii="Tahoma" w:hAnsi="Tahoma" w:cs="Tahoma"/>
      <w:sz w:val="16"/>
      <w:szCs w:val="16"/>
    </w:rPr>
  </w:style>
  <w:style w:type="character" w:customStyle="1" w:styleId="BalloonTextChar">
    <w:name w:val="Balloon Text Char"/>
    <w:basedOn w:val="DefaultParagraphFont"/>
    <w:link w:val="BalloonText"/>
    <w:uiPriority w:val="99"/>
    <w:semiHidden/>
    <w:rsid w:val="00937439"/>
    <w:rPr>
      <w:rFonts w:ascii="Tahoma" w:eastAsia="Times New Roman" w:hAnsi="Tahoma" w:cs="Tahoma"/>
      <w:sz w:val="16"/>
      <w:szCs w:val="16"/>
    </w:rPr>
  </w:style>
  <w:style w:type="table" w:styleId="TableGrid">
    <w:name w:val="Table Grid"/>
    <w:basedOn w:val="TableNormal"/>
    <w:uiPriority w:val="59"/>
    <w:rsid w:val="009B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Char Char Char Char"/>
    <w:basedOn w:val="Normal"/>
    <w:rsid w:val="00790454"/>
    <w:pPr>
      <w:spacing w:after="160" w:line="240" w:lineRule="exact"/>
    </w:pPr>
    <w:rPr>
      <w:rFonts w:ascii="Tahoma" w:eastAsia="PMingLiU" w:hAnsi="Tahoma"/>
      <w:sz w:val="20"/>
      <w:szCs w:val="20"/>
    </w:rPr>
  </w:style>
  <w:style w:type="paragraph" w:customStyle="1" w:styleId="CharChar1CharCharCharChar0">
    <w:name w:val="Char Char1 Char Char Char Char"/>
    <w:basedOn w:val="Normal"/>
    <w:rsid w:val="008922EB"/>
    <w:pPr>
      <w:spacing w:after="160" w:line="240" w:lineRule="exact"/>
    </w:pPr>
    <w:rPr>
      <w:rFonts w:ascii="Tahoma" w:eastAsia="PMingLiU" w:hAnsi="Tahoma"/>
      <w:sz w:val="20"/>
      <w:szCs w:val="20"/>
    </w:rPr>
  </w:style>
  <w:style w:type="character" w:customStyle="1" w:styleId="Bodytext2">
    <w:name w:val="Body text (2)_"/>
    <w:link w:val="Bodytext20"/>
    <w:locked/>
    <w:rsid w:val="008922EB"/>
    <w:rPr>
      <w:i/>
      <w:sz w:val="26"/>
      <w:shd w:val="clear" w:color="auto" w:fill="FFFFFF"/>
    </w:rPr>
  </w:style>
  <w:style w:type="paragraph" w:customStyle="1" w:styleId="Bodytext20">
    <w:name w:val="Body text (2)"/>
    <w:basedOn w:val="Normal"/>
    <w:link w:val="Bodytext2"/>
    <w:rsid w:val="008922EB"/>
    <w:pPr>
      <w:widowControl w:val="0"/>
      <w:shd w:val="clear" w:color="auto" w:fill="FFFFFF"/>
      <w:spacing w:before="180" w:after="360" w:line="240" w:lineRule="atLeast"/>
      <w:jc w:val="both"/>
    </w:pPr>
    <w:rPr>
      <w:rFonts w:asciiTheme="minorHAnsi" w:eastAsiaTheme="minorHAnsi" w:hAnsiTheme="minorHAnsi" w:cstheme="minorBidi"/>
      <w:i/>
      <w:sz w:val="26"/>
      <w:szCs w:val="22"/>
    </w:rPr>
  </w:style>
  <w:style w:type="paragraph" w:customStyle="1" w:styleId="CharChar1CharCharCharChar1">
    <w:name w:val="Char Char1 Char Char Char Char"/>
    <w:basedOn w:val="Normal"/>
    <w:rsid w:val="007212C9"/>
    <w:pPr>
      <w:spacing w:after="160" w:line="240" w:lineRule="exact"/>
    </w:pPr>
    <w:rPr>
      <w:rFonts w:ascii="Tahoma" w:eastAsia="PMingLiU"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09465">
      <w:bodyDiv w:val="1"/>
      <w:marLeft w:val="0"/>
      <w:marRight w:val="0"/>
      <w:marTop w:val="0"/>
      <w:marBottom w:val="0"/>
      <w:divBdr>
        <w:top w:val="none" w:sz="0" w:space="0" w:color="auto"/>
        <w:left w:val="none" w:sz="0" w:space="0" w:color="auto"/>
        <w:bottom w:val="none" w:sz="0" w:space="0" w:color="auto"/>
        <w:right w:val="none" w:sz="0" w:space="0" w:color="auto"/>
      </w:divBdr>
    </w:div>
    <w:div w:id="20901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3809C-0C37-4454-B45B-5770253E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123</cp:revision>
  <cp:lastPrinted>2025-10-15T01:28:00Z</cp:lastPrinted>
  <dcterms:created xsi:type="dcterms:W3CDTF">2025-06-25T06:35:00Z</dcterms:created>
  <dcterms:modified xsi:type="dcterms:W3CDTF">2025-10-15T08:12:00Z</dcterms:modified>
</cp:coreProperties>
</file>